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6848" w14:textId="77777777" w:rsidR="002B64F2" w:rsidRPr="0005644F" w:rsidRDefault="002B64F2" w:rsidP="002B64F2">
      <w:pPr>
        <w:ind w:left="426"/>
        <w:jc w:val="right"/>
        <w:rPr>
          <w:rFonts w:ascii="Arial" w:hAnsi="Arial" w:cs="Arial"/>
          <w:b/>
          <w:sz w:val="20"/>
          <w:szCs w:val="20"/>
        </w:rPr>
      </w:pPr>
      <w:r w:rsidRPr="0005644F">
        <w:rPr>
          <w:rFonts w:ascii="Arial" w:hAnsi="Arial" w:cs="Arial"/>
          <w:b/>
          <w:sz w:val="20"/>
          <w:szCs w:val="20"/>
        </w:rPr>
        <w:t>JAVNA RAZPRAVA</w:t>
      </w:r>
    </w:p>
    <w:p w14:paraId="55DF2FC0" w14:textId="77777777" w:rsidR="002B64F2" w:rsidRPr="0005644F" w:rsidRDefault="002B64F2" w:rsidP="002B64F2">
      <w:pPr>
        <w:pStyle w:val="Odstavekseznama"/>
        <w:numPr>
          <w:ilvl w:val="0"/>
          <w:numId w:val="1"/>
        </w:numPr>
        <w:jc w:val="right"/>
        <w:rPr>
          <w:rFonts w:ascii="Arial" w:hAnsi="Arial" w:cs="Arial"/>
          <w:b/>
          <w:sz w:val="20"/>
          <w:szCs w:val="20"/>
        </w:rPr>
      </w:pPr>
      <w:r w:rsidRPr="0005644F">
        <w:rPr>
          <w:rFonts w:ascii="Arial" w:hAnsi="Arial" w:cs="Arial"/>
          <w:b/>
          <w:sz w:val="20"/>
          <w:szCs w:val="20"/>
        </w:rPr>
        <w:t>6. 2021</w:t>
      </w:r>
    </w:p>
    <w:p w14:paraId="6E37CF49" w14:textId="77777777" w:rsidR="002B64F2" w:rsidRPr="0005644F" w:rsidRDefault="002B64F2" w:rsidP="002B64F2">
      <w:pPr>
        <w:ind w:left="426"/>
        <w:rPr>
          <w:rFonts w:ascii="Arial" w:hAnsi="Arial" w:cs="Arial"/>
          <w:b/>
          <w:sz w:val="20"/>
          <w:szCs w:val="20"/>
        </w:rPr>
      </w:pPr>
    </w:p>
    <w:p w14:paraId="6E181675" w14:textId="77777777" w:rsidR="002B64F2" w:rsidRPr="0005644F" w:rsidRDefault="002B64F2" w:rsidP="002B64F2">
      <w:pPr>
        <w:ind w:left="426"/>
        <w:rPr>
          <w:rFonts w:ascii="Arial" w:hAnsi="Arial" w:cs="Arial"/>
          <w:b/>
          <w:sz w:val="20"/>
          <w:szCs w:val="20"/>
        </w:rPr>
      </w:pPr>
      <w:r w:rsidRPr="0005644F">
        <w:rPr>
          <w:rFonts w:ascii="Arial" w:hAnsi="Arial" w:cs="Arial"/>
          <w:b/>
          <w:sz w:val="20"/>
          <w:szCs w:val="20"/>
        </w:rPr>
        <w:t>ZAKON O SPREMEMBAH IN DOPOLNITVAH ZAKONA O UREJANJU TRGA DELA (ZUTD-G)</w:t>
      </w:r>
    </w:p>
    <w:tbl>
      <w:tblPr>
        <w:tblW w:w="0" w:type="auto"/>
        <w:tblLook w:val="04A0" w:firstRow="1" w:lastRow="0" w:firstColumn="1" w:lastColumn="0" w:noHBand="0" w:noVBand="1"/>
      </w:tblPr>
      <w:tblGrid>
        <w:gridCol w:w="9072"/>
      </w:tblGrid>
      <w:tr w:rsidR="002B64F2" w:rsidRPr="0005644F" w14:paraId="1E85B74D" w14:textId="77777777" w:rsidTr="004D6B28">
        <w:tc>
          <w:tcPr>
            <w:tcW w:w="9072" w:type="dxa"/>
          </w:tcPr>
          <w:p w14:paraId="2D2278EC" w14:textId="77777777" w:rsidR="002B64F2" w:rsidRPr="0005644F" w:rsidRDefault="002B64F2" w:rsidP="004D6B28">
            <w:pPr>
              <w:rPr>
                <w:rFonts w:ascii="Arial" w:eastAsia="Times New Roman" w:hAnsi="Arial" w:cs="Arial"/>
                <w:b/>
                <w:sz w:val="20"/>
                <w:szCs w:val="20"/>
                <w:lang w:eastAsia="sl-SI"/>
              </w:rPr>
            </w:pPr>
          </w:p>
        </w:tc>
      </w:tr>
      <w:tr w:rsidR="00A02C50" w:rsidRPr="0005644F" w14:paraId="7B84977B" w14:textId="77777777" w:rsidTr="004D6B28">
        <w:tc>
          <w:tcPr>
            <w:tcW w:w="9072" w:type="dxa"/>
          </w:tcPr>
          <w:p w14:paraId="24222884"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D791244" w14:textId="77777777" w:rsidR="00A02C50" w:rsidRPr="0005644F" w:rsidRDefault="00A02C50" w:rsidP="00A02C50">
            <w:pPr>
              <w:numPr>
                <w:ilvl w:val="0"/>
                <w:numId w:val="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38BE8B07"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00E85A9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V Zakonu o urejanju trga dela (Uradni list RS, št. 80/10, 40/12 – ZUJF, 21/13, 63/13, 100/13, 32/14 – ZPDZC-1, 47/15 – ZZSDT, 55/17, 75/19, 11/20 – </w:t>
            </w:r>
            <w:proofErr w:type="spellStart"/>
            <w:r w:rsidRPr="0005644F">
              <w:rPr>
                <w:rFonts w:ascii="Arial" w:eastAsia="Times New Roman" w:hAnsi="Arial" w:cs="Arial"/>
                <w:sz w:val="20"/>
                <w:szCs w:val="20"/>
                <w:lang w:eastAsia="sl-SI"/>
              </w:rPr>
              <w:t>odl</w:t>
            </w:r>
            <w:proofErr w:type="spellEnd"/>
            <w:r w:rsidRPr="0005644F">
              <w:rPr>
                <w:rFonts w:ascii="Arial" w:eastAsia="Times New Roman" w:hAnsi="Arial" w:cs="Arial"/>
                <w:sz w:val="20"/>
                <w:szCs w:val="20"/>
                <w:lang w:eastAsia="sl-SI"/>
              </w:rPr>
              <w:t>. US in 189/20 – ZFRO) se 13. člen spremeni tako, da se glasi:</w:t>
            </w:r>
          </w:p>
          <w:p w14:paraId="6CE844E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5A7F09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 Primerna zaposlitev po tem zakonu je zaposlitev:</w:t>
            </w:r>
          </w:p>
          <w:p w14:paraId="36C4B4E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za nedoločen ali določen čas z najmanj polovičnim delovnim časom,</w:t>
            </w:r>
          </w:p>
          <w:p w14:paraId="335DE88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na delovnem mestu, ki ni oddaljeno več kot tri ure vožnje z javnim prevoznim sredstvom ali organiziranim prevozom delodajalca od kraja bivanja osebe do delovnega mesta in nazaj, </w:t>
            </w:r>
          </w:p>
          <w:p w14:paraId="34AE434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ki ustreza vrsti in največ eno raven nižji izobrazbi osebe glede na ustrezno zaposlitev in </w:t>
            </w:r>
          </w:p>
          <w:p w14:paraId="1C57080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se določi z zaposlitvenimi cilji v zaposlitvenem načrtu, ko je oseba v evidenci brezposelnih oseb vpisana tri mesece in več.</w:t>
            </w:r>
          </w:p>
          <w:p w14:paraId="51DADDB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47876A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 Ne glede na prejšnji odstavek se za primerno zaposlitev po tem zakonu šteje tudi zaposlitev:</w:t>
            </w:r>
          </w:p>
          <w:p w14:paraId="2C6D590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za nedoločen ali določen čas z najmanj polovičnim delovnim časom,</w:t>
            </w:r>
          </w:p>
          <w:p w14:paraId="79FC883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na delovnem mestu, ki ni oddaljeno več kot tri ure vožnje z javnim prevoznim sredstvom ali organiziranim prevozom delodajalca od kraja bivanja osebe do delovnega mesta in nazaj,</w:t>
            </w:r>
          </w:p>
          <w:p w14:paraId="6803057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ki ustreza največ dve ravni nižji izobrazbi osebe glede na ustrezno zaposlitev in ne glede na vrsto pridobljene izobrazbe ter </w:t>
            </w:r>
          </w:p>
          <w:p w14:paraId="56F6865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se določi z zaposlitvenimi cilji v zaposlitvenem načrtu, ko je oseba v evidenci brezposelnih oseb vpisana šest mesecev in več.</w:t>
            </w:r>
          </w:p>
          <w:p w14:paraId="4A8BBF9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E411E5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Ne glede na drugo alinejo prvega odstavka in drugo alinejo prejšnjega odstavka se za brezposelno osebo, ki živi sama v skupnem gospodinjstvu z otrokom, starim do 15 let, za primerno zaposlitev šteje zaposlitev na delovnem mestu, ki ni oddaljeno več kot dve uri vožnje z javnim prevoznim sredstvom ali organiziranim prevozom delodajalca od kraja bivanja osebe do delovnega mesta in nazaj.«. </w:t>
            </w:r>
          </w:p>
          <w:p w14:paraId="533551A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F899AE1" w14:textId="77777777" w:rsidR="00A02C50" w:rsidRPr="0005644F" w:rsidRDefault="00A02C50" w:rsidP="00A02C50">
            <w:pPr>
              <w:pStyle w:val="Odstavekseznama"/>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1D077A3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2E8469A" w14:textId="76008FAD"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bookmarkStart w:id="0" w:name="_Hlk73430310"/>
            <w:r w:rsidRPr="0005644F">
              <w:rPr>
                <w:rFonts w:ascii="Arial" w:eastAsia="Times New Roman" w:hAnsi="Arial" w:cs="Arial"/>
                <w:sz w:val="20"/>
                <w:szCs w:val="20"/>
                <w:lang w:eastAsia="sl-SI"/>
              </w:rPr>
              <w:t>Za 13. členom se doda novi 13.a</w:t>
            </w:r>
            <w:r w:rsidR="008216D0" w:rsidRPr="0005644F">
              <w:rPr>
                <w:rFonts w:ascii="Arial" w:eastAsia="Times New Roman" w:hAnsi="Arial" w:cs="Arial"/>
                <w:sz w:val="20"/>
                <w:szCs w:val="20"/>
                <w:lang w:eastAsia="sl-SI"/>
              </w:rPr>
              <w:t xml:space="preserve"> člen</w:t>
            </w:r>
            <w:r w:rsidRPr="0005644F">
              <w:rPr>
                <w:rFonts w:ascii="Arial" w:eastAsia="Times New Roman" w:hAnsi="Arial" w:cs="Arial"/>
                <w:sz w:val="20"/>
                <w:szCs w:val="20"/>
                <w:lang w:eastAsia="sl-SI"/>
              </w:rPr>
              <w:t>, ki se glasi:</w:t>
            </w:r>
          </w:p>
          <w:p w14:paraId="0E94D7A9" w14:textId="7F2232F3" w:rsidR="00C67D8C" w:rsidRPr="0005644F" w:rsidRDefault="00C67D8C"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E099C32" w14:textId="22AA3FD0" w:rsidR="00C67D8C" w:rsidRPr="0005644F" w:rsidRDefault="00C67D8C" w:rsidP="00C67D8C">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»13.a člen</w:t>
            </w:r>
          </w:p>
          <w:p w14:paraId="3B7CE166" w14:textId="7D17E9F0" w:rsidR="005C50E0" w:rsidRPr="0005644F" w:rsidRDefault="005C50E0" w:rsidP="005C50E0">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bookmarkStart w:id="1" w:name="_Hlk73432771"/>
            <w:r w:rsidRPr="0005644F">
              <w:rPr>
                <w:rFonts w:ascii="Arial" w:eastAsia="Times New Roman" w:hAnsi="Arial" w:cs="Arial"/>
                <w:sz w:val="20"/>
                <w:szCs w:val="20"/>
                <w:lang w:eastAsia="sl-SI"/>
              </w:rPr>
              <w:t>ustrezna oziroma primerna zaposlitev državljana tretje države</w:t>
            </w:r>
            <w:bookmarkEnd w:id="1"/>
            <w:r w:rsidRPr="0005644F">
              <w:rPr>
                <w:rFonts w:ascii="Arial" w:eastAsia="Times New Roman" w:hAnsi="Arial" w:cs="Arial"/>
                <w:sz w:val="20"/>
                <w:szCs w:val="20"/>
                <w:lang w:eastAsia="sl-SI"/>
              </w:rPr>
              <w:t>)</w:t>
            </w:r>
          </w:p>
          <w:p w14:paraId="63E96BB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CD74426" w14:textId="29EA5ADF" w:rsidR="00A02C50" w:rsidRPr="0005644F" w:rsidRDefault="006D2E8E" w:rsidP="006D2E8E">
            <w:pPr>
              <w:spacing w:after="0" w:line="240" w:lineRule="auto"/>
              <w:jc w:val="both"/>
              <w:rPr>
                <w:rFonts w:ascii="Arial" w:eastAsia="Times New Roman" w:hAnsi="Arial" w:cs="Arial"/>
                <w:sz w:val="20"/>
                <w:szCs w:val="20"/>
              </w:rPr>
            </w:pPr>
            <w:r w:rsidRPr="0005644F">
              <w:rPr>
                <w:rFonts w:ascii="Arial" w:eastAsia="Times New Roman" w:hAnsi="Arial" w:cs="Arial"/>
                <w:sz w:val="20"/>
                <w:szCs w:val="20"/>
              </w:rPr>
              <w:t xml:space="preserve">(1) </w:t>
            </w:r>
            <w:bookmarkStart w:id="2" w:name="_Hlk73431269"/>
            <w:r w:rsidR="00C14B31" w:rsidRPr="0005644F">
              <w:rPr>
                <w:rFonts w:ascii="Arial" w:eastAsia="Times New Roman" w:hAnsi="Arial" w:cs="Arial"/>
                <w:sz w:val="20"/>
                <w:szCs w:val="20"/>
              </w:rPr>
              <w:t>Za</w:t>
            </w:r>
            <w:r w:rsidR="002D04A0" w:rsidRPr="0005644F">
              <w:rPr>
                <w:rFonts w:ascii="Arial" w:eastAsia="Times New Roman" w:hAnsi="Arial" w:cs="Arial"/>
                <w:sz w:val="20"/>
                <w:szCs w:val="20"/>
              </w:rPr>
              <w:t xml:space="preserve"> b</w:t>
            </w:r>
            <w:r w:rsidR="00A02C50" w:rsidRPr="0005644F">
              <w:rPr>
                <w:rFonts w:ascii="Arial" w:eastAsia="Times New Roman" w:hAnsi="Arial" w:cs="Arial"/>
                <w:sz w:val="20"/>
                <w:szCs w:val="20"/>
              </w:rPr>
              <w:t>rezposeln</w:t>
            </w:r>
            <w:r w:rsidR="008450D3" w:rsidRPr="0005644F">
              <w:rPr>
                <w:rFonts w:ascii="Arial" w:eastAsia="Times New Roman" w:hAnsi="Arial" w:cs="Arial"/>
                <w:sz w:val="20"/>
                <w:szCs w:val="20"/>
              </w:rPr>
              <w:t>o</w:t>
            </w:r>
            <w:r w:rsidR="00A02C50" w:rsidRPr="0005644F">
              <w:rPr>
                <w:rFonts w:ascii="Arial" w:eastAsia="Times New Roman" w:hAnsi="Arial" w:cs="Arial"/>
                <w:sz w:val="20"/>
                <w:szCs w:val="20"/>
              </w:rPr>
              <w:t xml:space="preserve"> oseb</w:t>
            </w:r>
            <w:r w:rsidR="008450D3" w:rsidRPr="0005644F">
              <w:rPr>
                <w:rFonts w:ascii="Arial" w:eastAsia="Times New Roman" w:hAnsi="Arial" w:cs="Arial"/>
                <w:sz w:val="20"/>
                <w:szCs w:val="20"/>
              </w:rPr>
              <w:t>o</w:t>
            </w:r>
            <w:r w:rsidR="00A02C50" w:rsidRPr="0005644F">
              <w:rPr>
                <w:rFonts w:ascii="Arial" w:eastAsia="Times New Roman" w:hAnsi="Arial" w:cs="Arial"/>
                <w:sz w:val="20"/>
                <w:szCs w:val="20"/>
              </w:rPr>
              <w:t xml:space="preserve"> iz drugega odstavka 8. člena tega zakona, razen </w:t>
            </w:r>
            <w:r w:rsidR="00C14B31" w:rsidRPr="0005644F">
              <w:rPr>
                <w:rFonts w:ascii="Arial" w:eastAsia="Times New Roman" w:hAnsi="Arial" w:cs="Arial"/>
                <w:sz w:val="20"/>
                <w:szCs w:val="20"/>
              </w:rPr>
              <w:t xml:space="preserve">za </w:t>
            </w:r>
            <w:r w:rsidR="00A02C50" w:rsidRPr="0005644F">
              <w:rPr>
                <w:rFonts w:ascii="Arial" w:eastAsia="Times New Roman" w:hAnsi="Arial" w:cs="Arial"/>
                <w:sz w:val="20"/>
                <w:szCs w:val="20"/>
              </w:rPr>
              <w:t>oseb</w:t>
            </w:r>
            <w:r w:rsidR="00C14B31" w:rsidRPr="0005644F">
              <w:rPr>
                <w:rFonts w:ascii="Arial" w:eastAsia="Times New Roman" w:hAnsi="Arial" w:cs="Arial"/>
                <w:sz w:val="20"/>
                <w:szCs w:val="20"/>
              </w:rPr>
              <w:t>o</w:t>
            </w:r>
            <w:r w:rsidR="00A02C50" w:rsidRPr="0005644F">
              <w:rPr>
                <w:rFonts w:ascii="Arial" w:eastAsia="Times New Roman" w:hAnsi="Arial" w:cs="Arial"/>
                <w:sz w:val="20"/>
                <w:szCs w:val="20"/>
              </w:rPr>
              <w:t>, ki ima prost dostop do slovenskega trga dela, se za ustrezno oziroma primerno zaposlitev šteje zaposlitev iz 12. oziroma 13. člena tega zakona, sklenjena za poln delovni čas.</w:t>
            </w:r>
          </w:p>
          <w:p w14:paraId="6D470A12" w14:textId="77777777" w:rsidR="006D2E8E" w:rsidRPr="0005644F" w:rsidRDefault="006D2E8E" w:rsidP="006D2E8E">
            <w:pPr>
              <w:spacing w:after="0" w:line="240" w:lineRule="auto"/>
              <w:jc w:val="both"/>
              <w:rPr>
                <w:rFonts w:ascii="Arial" w:eastAsia="Times New Roman" w:hAnsi="Arial" w:cs="Arial"/>
                <w:sz w:val="20"/>
                <w:szCs w:val="20"/>
              </w:rPr>
            </w:pPr>
          </w:p>
          <w:p w14:paraId="395E1D67" w14:textId="168E43BD" w:rsidR="00A02C50" w:rsidRPr="0005644F" w:rsidRDefault="006D2E8E" w:rsidP="006D2E8E">
            <w:pPr>
              <w:spacing w:after="0" w:line="240" w:lineRule="auto"/>
              <w:jc w:val="both"/>
              <w:rPr>
                <w:rFonts w:ascii="Arial" w:eastAsia="Times New Roman" w:hAnsi="Arial" w:cs="Arial"/>
                <w:sz w:val="20"/>
                <w:szCs w:val="20"/>
              </w:rPr>
            </w:pPr>
            <w:r w:rsidRPr="0005644F">
              <w:rPr>
                <w:rFonts w:ascii="Arial" w:eastAsia="Times New Roman" w:hAnsi="Arial" w:cs="Arial"/>
                <w:sz w:val="20"/>
                <w:szCs w:val="20"/>
              </w:rPr>
              <w:t>(2)</w:t>
            </w:r>
            <w:r w:rsidR="008450D3" w:rsidRPr="0005644F">
              <w:rPr>
                <w:rFonts w:ascii="Arial" w:eastAsia="Times New Roman" w:hAnsi="Arial" w:cs="Arial"/>
                <w:sz w:val="20"/>
                <w:szCs w:val="20"/>
              </w:rPr>
              <w:t xml:space="preserve"> Ne glede na prejšnji odstavek se za b</w:t>
            </w:r>
            <w:r w:rsidR="00A02C50" w:rsidRPr="0005644F">
              <w:rPr>
                <w:rFonts w:ascii="Arial" w:eastAsia="Times New Roman" w:hAnsi="Arial" w:cs="Arial"/>
                <w:sz w:val="20"/>
                <w:szCs w:val="20"/>
              </w:rPr>
              <w:t>rezposeln</w:t>
            </w:r>
            <w:r w:rsidR="008450D3" w:rsidRPr="0005644F">
              <w:rPr>
                <w:rFonts w:ascii="Arial" w:eastAsia="Times New Roman" w:hAnsi="Arial" w:cs="Arial"/>
                <w:sz w:val="20"/>
                <w:szCs w:val="20"/>
              </w:rPr>
              <w:t>o</w:t>
            </w:r>
            <w:r w:rsidR="00A02C50" w:rsidRPr="0005644F">
              <w:rPr>
                <w:rFonts w:ascii="Arial" w:eastAsia="Times New Roman" w:hAnsi="Arial" w:cs="Arial"/>
                <w:sz w:val="20"/>
                <w:szCs w:val="20"/>
              </w:rPr>
              <w:t xml:space="preserve"> oseb</w:t>
            </w:r>
            <w:r w:rsidR="008450D3" w:rsidRPr="0005644F">
              <w:rPr>
                <w:rFonts w:ascii="Arial" w:eastAsia="Times New Roman" w:hAnsi="Arial" w:cs="Arial"/>
                <w:sz w:val="20"/>
                <w:szCs w:val="20"/>
              </w:rPr>
              <w:t>o</w:t>
            </w:r>
            <w:r w:rsidR="00A02C50" w:rsidRPr="0005644F">
              <w:rPr>
                <w:rFonts w:ascii="Arial" w:eastAsia="Times New Roman" w:hAnsi="Arial" w:cs="Arial"/>
                <w:sz w:val="20"/>
                <w:szCs w:val="20"/>
              </w:rPr>
              <w:t xml:space="preserve"> iz drugega odstavka 8. člena tega zakona z najmanj visokošolsko izobrazbo ali oseb</w:t>
            </w:r>
            <w:r w:rsidR="008450D3" w:rsidRPr="0005644F">
              <w:rPr>
                <w:rFonts w:ascii="Arial" w:eastAsia="Times New Roman" w:hAnsi="Arial" w:cs="Arial"/>
                <w:sz w:val="20"/>
                <w:szCs w:val="20"/>
              </w:rPr>
              <w:t>o</w:t>
            </w:r>
            <w:r w:rsidR="00A02C50" w:rsidRPr="0005644F">
              <w:rPr>
                <w:rFonts w:ascii="Arial" w:eastAsia="Times New Roman" w:hAnsi="Arial" w:cs="Arial"/>
                <w:sz w:val="20"/>
                <w:szCs w:val="20"/>
              </w:rPr>
              <w:t>, ki se ji delovni čas skrajša v skladu s predpisi, ki urejajo pokojninsko in invalidsko zavarovanje ali starševsko varstvo, za ustrezno oziroma primerno zaposlitev šteje tudi zaposlitev za polovični delovni čas.</w:t>
            </w:r>
            <w:r w:rsidRPr="0005644F">
              <w:rPr>
                <w:rFonts w:ascii="Arial" w:eastAsia="Times New Roman" w:hAnsi="Arial" w:cs="Arial"/>
                <w:sz w:val="20"/>
                <w:szCs w:val="20"/>
              </w:rPr>
              <w:t>«</w:t>
            </w:r>
            <w:r w:rsidR="008216D0" w:rsidRPr="0005644F">
              <w:rPr>
                <w:rFonts w:ascii="Arial" w:eastAsia="Times New Roman" w:hAnsi="Arial" w:cs="Arial"/>
                <w:sz w:val="20"/>
                <w:szCs w:val="20"/>
              </w:rPr>
              <w:t>.</w:t>
            </w:r>
          </w:p>
          <w:bookmarkEnd w:id="0"/>
          <w:bookmarkEnd w:id="2"/>
          <w:p w14:paraId="6A9AC9B7" w14:textId="7B152059"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486FE19" w14:textId="77777777" w:rsidR="005B1AF7" w:rsidRPr="0005644F" w:rsidRDefault="005B1AF7"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F394E64"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člen</w:t>
            </w:r>
          </w:p>
          <w:p w14:paraId="6481352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BE12FC6" w14:textId="79CF0A60"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sedmem odstavku 27.c člena se beseda »četrtega« nadomesti z besedo »petega« in se črta besedilo »in šestega«.</w:t>
            </w:r>
          </w:p>
          <w:p w14:paraId="16CE0A7A" w14:textId="77777777" w:rsidR="005B1AF7" w:rsidRPr="0005644F" w:rsidRDefault="005B1AF7"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8F29C85"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2E6B48C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4D39F1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 37. členom se doda nov oddelek, ki se glasi: </w:t>
            </w:r>
          </w:p>
          <w:p w14:paraId="258AC99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8645AF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»2.1 oddelek: Izbor in register zunanjih izvajalcev aktivnosti programov Aktivne politike zaposlovanja«.</w:t>
            </w:r>
          </w:p>
          <w:p w14:paraId="1D0320B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C0A8B36"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5B8B46B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924F23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Za 46. členom se doda nov oddelek, ki se glasi:</w:t>
            </w:r>
          </w:p>
          <w:p w14:paraId="696CD4A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F2654F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»2.2 oddelek: Izbor delodajalcev, ki bodo vključeni v izvajanje programov Aktivne politike zaposlovanja.« </w:t>
            </w:r>
          </w:p>
          <w:p w14:paraId="4C9598B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20F6A70"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4472FDA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A7943D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 člen se spremeni tako, da se glasi:</w:t>
            </w:r>
          </w:p>
          <w:p w14:paraId="692C389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084D100"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 člen</w:t>
            </w:r>
          </w:p>
          <w:p w14:paraId="6252D167"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(izbor delodajalcev)</w:t>
            </w:r>
          </w:p>
          <w:p w14:paraId="1E38458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FD0B94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w:t>
            </w:r>
            <w:r w:rsidRPr="0005644F">
              <w:rPr>
                <w:rFonts w:ascii="Arial" w:eastAsia="Times New Roman" w:hAnsi="Arial" w:cs="Arial"/>
                <w:sz w:val="20"/>
                <w:szCs w:val="20"/>
                <w:lang w:eastAsia="sl-SI"/>
              </w:rPr>
              <w:tab/>
              <w:t xml:space="preserve">Izbor delodajalcev, ki bodo vključeni v izvajanje programov APZ, se izvaja z javnim povabilom k oddaji ponudb po predpisih, ki urejajo javne finance in veljajo za postopke razdelitve javnih sredstev z javnim razpisom, če ta zakon ne določa drugače. </w:t>
            </w:r>
          </w:p>
          <w:p w14:paraId="3560426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AB61AAE" w14:textId="281667D6" w:rsidR="007B4673"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w:t>
            </w:r>
            <w:r w:rsidRPr="0005644F">
              <w:rPr>
                <w:rFonts w:ascii="Arial" w:eastAsia="Times New Roman" w:hAnsi="Arial" w:cs="Arial"/>
                <w:sz w:val="20"/>
                <w:szCs w:val="20"/>
                <w:lang w:eastAsia="sl-SI"/>
              </w:rPr>
              <w:tab/>
            </w:r>
            <w:r w:rsidR="007B4673" w:rsidRPr="0005644F">
              <w:rPr>
                <w:rFonts w:ascii="Arial" w:eastAsia="Times New Roman" w:hAnsi="Arial" w:cs="Arial"/>
                <w:sz w:val="20"/>
                <w:szCs w:val="20"/>
                <w:lang w:eastAsia="sl-SI"/>
              </w:rPr>
              <w:t>Ne glede na določbo prejšnjega odstavka tega člena, se izbor delodajalcev, ki bodo vključeni v izvajanje programov APZ, lahko izvaja tudi z javnim razpisom po predpisih, ki urejajo javne finance. Z javnim razpisom se lahko določi, da se vloga odda le v elektronski obliki in hkrati določi način elektronske oblike oddaje vloge.</w:t>
            </w:r>
          </w:p>
          <w:p w14:paraId="4B7BA7B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1AB98DB" w14:textId="77777777" w:rsidR="007B4673" w:rsidRPr="0005644F" w:rsidRDefault="00A02C50" w:rsidP="007B4673">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(3)</w:t>
            </w:r>
            <w:r w:rsidRPr="0005644F">
              <w:rPr>
                <w:rFonts w:ascii="Arial" w:eastAsia="Times New Roman" w:hAnsi="Arial" w:cs="Arial"/>
                <w:sz w:val="20"/>
                <w:szCs w:val="20"/>
                <w:lang w:eastAsia="sl-SI"/>
              </w:rPr>
              <w:tab/>
            </w:r>
            <w:r w:rsidR="007B4673" w:rsidRPr="0005644F">
              <w:rPr>
                <w:rFonts w:ascii="Arial" w:eastAsia="Times New Roman" w:hAnsi="Arial" w:cs="Arial"/>
                <w:sz w:val="20"/>
                <w:szCs w:val="20"/>
                <w:lang w:eastAsia="sl-SI"/>
              </w:rPr>
              <w:t xml:space="preserve">V postopku izbora delodajalcev, ki bodo vključeni v izvajanje programov APZ, se smiselno uporabijo določbe zakona, ki ureja splošni upravni postopek, če ta zakon ne določa drugače. </w:t>
            </w:r>
          </w:p>
          <w:p w14:paraId="61DE62E9" w14:textId="2F13C846"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B85646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769A281"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6A8BF59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659B40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 47. členom se dodajo členi od 47.a do 47.g, ki se glasijo: </w:t>
            </w:r>
          </w:p>
          <w:p w14:paraId="0A5CCC1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50E236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A714E8F"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»47a. člen</w:t>
            </w:r>
          </w:p>
          <w:p w14:paraId="57DF8E80"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(javno povabilo)</w:t>
            </w:r>
          </w:p>
          <w:p w14:paraId="366ABA70"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p>
          <w:p w14:paraId="377F30C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 Javno povabilo, ki se objavi na spletnih straneh izvajalca ukrepa APZ najmanj tri delovne dni pred začetkom oddajanja ponudb, pripravi izvajalec ukrepa APZ.</w:t>
            </w:r>
          </w:p>
          <w:p w14:paraId="257F372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C74C75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 Postopek javnega povabila vodi strokovna komisija, ki jo imenuje predstojnik izvajalca ukrepov APZ. Predsednik strokovne komisije mora imeti izobrazbo, ki ustreza ravni izobrazbe, pridobljeni po </w:t>
            </w:r>
            <w:r w:rsidRPr="0005644F">
              <w:rPr>
                <w:rFonts w:ascii="Arial" w:eastAsia="Times New Roman" w:hAnsi="Arial" w:cs="Arial"/>
                <w:sz w:val="20"/>
                <w:szCs w:val="20"/>
                <w:lang w:eastAsia="sl-SI"/>
              </w:rPr>
              <w:lastRenderedPageBreak/>
              <w:t>študijskih programih za pridobitev izobrazbe druge stopnje v skladu s predpisi, ki urejajo visoko šolstvo, in najmanj pet let delovnih izkušenj s področja, ki ga ureja ta zakon.</w:t>
            </w:r>
          </w:p>
          <w:p w14:paraId="4710101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E46717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Strokovna komisija obravnava predložene ponudbe po vrstnem redu njihovega prispetja do porabe razpoložljivih finančnih sredstev. Izvajalec ukrepov APZ sprejme ponudbo tistega delodajalca, ki izpolnjuje vse zahtevane pogoje in merila in katerega ponudba ustreza potrebam brezposelnih oseb na območju njegovega poslovanja, do porabe razpoložljivih sredstev. </w:t>
            </w:r>
          </w:p>
          <w:p w14:paraId="7F7BA8A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60251B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 Javno povabilo se pripravi tako, da omogoča pripravo popolne vloge za dodelitev sredstev in vsebuje vsaj:</w:t>
            </w:r>
          </w:p>
          <w:p w14:paraId="62055F6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naziv in sedež naročnika;</w:t>
            </w:r>
          </w:p>
          <w:p w14:paraId="0329B34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pravno podlago za izvedbo javnega povabila;</w:t>
            </w:r>
          </w:p>
          <w:p w14:paraId="71D09CB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predmet javnega povabila;</w:t>
            </w:r>
          </w:p>
          <w:p w14:paraId="6B18E91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namen in cilje javnega povabila;</w:t>
            </w:r>
          </w:p>
          <w:p w14:paraId="35B38C7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 xml:space="preserve">ciljne skupine oseb, </w:t>
            </w:r>
          </w:p>
          <w:p w14:paraId="441FD0F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pogoje za oddajo ponudb;</w:t>
            </w:r>
          </w:p>
          <w:p w14:paraId="139FC47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merila za ocenjevanje prejetih ponudb;</w:t>
            </w:r>
          </w:p>
          <w:p w14:paraId="73408F9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višino sredstev, ki so na razpolago za predmet javnega povabila;</w:t>
            </w:r>
          </w:p>
          <w:p w14:paraId="0ED1CB4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upravičene stroške delodajalca;</w:t>
            </w:r>
          </w:p>
          <w:p w14:paraId="217055C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pristojnosti in odgovornosti delodajalca;</w:t>
            </w:r>
          </w:p>
          <w:p w14:paraId="6D98B91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obdobje izvajanja aktivnosti;</w:t>
            </w:r>
          </w:p>
          <w:p w14:paraId="1700BD5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rok, v katerem mora biti ponudba predložena in do katerega je javno povabilo odprto;</w:t>
            </w:r>
          </w:p>
          <w:p w14:paraId="126C3EF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rok, v katerem mora izvajalec ukrepov obvestiti delodajalce o tem, da njihova ponudba ni bila   izbrana;</w:t>
            </w:r>
          </w:p>
          <w:p w14:paraId="5DB888C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navodilo za pripravo in oddajo ponudb;</w:t>
            </w:r>
          </w:p>
          <w:p w14:paraId="0B65497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kontaktne osebe, pri katerih lahko ponudniki dobijo dodatne informacije;</w:t>
            </w:r>
          </w:p>
          <w:p w14:paraId="47BF182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w:t>
            </w:r>
            <w:r w:rsidRPr="0005644F">
              <w:rPr>
                <w:rFonts w:ascii="Arial" w:eastAsia="Times New Roman" w:hAnsi="Arial" w:cs="Arial"/>
                <w:sz w:val="20"/>
                <w:szCs w:val="20"/>
                <w:lang w:eastAsia="sl-SI"/>
              </w:rPr>
              <w:tab/>
              <w:t>vzorec pogodbe.</w:t>
            </w:r>
          </w:p>
          <w:p w14:paraId="090EF23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D6F754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(5) Javno povabilo je odprto od datuma in ure določenega v javnem povabilu do objave obvestila o zaprtju javnega povabila zaradi razdelitve razpoložljivih sredstev oziroma do skrajnega roka za oddajo ponudb, ki je določen v javnem povabilu. </w:t>
            </w:r>
          </w:p>
          <w:p w14:paraId="57F33FA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9DE6E4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(6) Če izvajalec ukrepov APZ na podlagi števila vseh prejetih ponudb oceni, da razpoložljiva sredstva ne bodo zadoščala za sprejem že prejetih ponudb, lahko na svoji spletni strani objavi obvestilo o začasni ustavitvi zbiranja ponudb. Po pregledu ponudb, prejetih do objave obvestila, s katerim je bilo začasno ustavljeno zbiranje ponudb, izvajalec ukrepov APZ objavi obvestilo o predčasnem zaprtju javnega povabila zaradi porabe razpoložljivih sredstev ali pa z obvestilom zainteresirane delodajalce povabi, da nadaljujejo z oddajo ponudb do objave obvestila o zaprtju javnega povabila ali do poteka skrajnega roka za oddajo ponudb. Obvestilo o predčasnem zaprtju javnega povabila se objavi na spletni strani izvajalca ukrepov APZ. </w:t>
            </w:r>
          </w:p>
          <w:p w14:paraId="55391D2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B20B4C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(7) Če po objavi obvestila o predčasnem zaprtju zaradi razdelitve sredstev delodajalec, katerega ponudba je bila sprejeta, odstopi od sklenitve pogodbe, lahko izvajalec ukrepov APZ naknadno sprejme ponudbo tistega delodajalca, ki¬ je bila prejeta do datuma objave obvestila o predčasnem zaprtju javnega povabila, ¬ je izpolnjevala vse pogoje in merila javnega povabila ter je bila po vrstnem redu prva med ponudbami, ki zaradi razdelitve sredstev niso bile sprejete, oziroma prva naslednja, če sproščena sredstva, zaradi umika ponudbe ali odstopa od pogodbe že sprejetih delodajalcev, zadostujejo za njen sprejem. </w:t>
            </w:r>
          </w:p>
          <w:p w14:paraId="00C39B4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B2783C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(8) Javno povabilo se lahko zaradi porabe razpoložljivih sredstev predčasno začasno ustavi ali predčasno zapre v celoti, za posamezno kohezijsko regijo, posamezno območno službo izvajalca ukrepov APZ ali koledarsko leto. </w:t>
            </w:r>
          </w:p>
          <w:p w14:paraId="65F70C2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1996B9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(9) Javno povabilo se lahko naknadno spremeni. Sprememba velja od objave spremembe dalje oziroma od datuma določenega v spremembi javnega povabila.</w:t>
            </w:r>
          </w:p>
          <w:p w14:paraId="05C04CC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D4E437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E7FDA0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47.b člen</w:t>
            </w:r>
          </w:p>
          <w:p w14:paraId="09DCA45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(oddaja ponudbe)</w:t>
            </w:r>
          </w:p>
          <w:p w14:paraId="7099C7C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691977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w:t>
            </w:r>
            <w:r w:rsidRPr="0005644F">
              <w:rPr>
                <w:rFonts w:ascii="Arial" w:eastAsia="Times New Roman" w:hAnsi="Arial" w:cs="Arial"/>
                <w:sz w:val="20"/>
                <w:szCs w:val="20"/>
                <w:lang w:eastAsia="sl-SI"/>
              </w:rPr>
              <w:tab/>
              <w:t xml:space="preserve">Ponudbo sestavlja prijavni obrazec in drugi dokumenti v skladu z javnim povabilom. </w:t>
            </w:r>
          </w:p>
          <w:p w14:paraId="2A6BEA5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90939F0" w14:textId="30F5624F"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w:t>
            </w:r>
            <w:r w:rsidRPr="0005644F">
              <w:rPr>
                <w:rFonts w:ascii="Arial" w:eastAsia="Times New Roman" w:hAnsi="Arial" w:cs="Arial"/>
                <w:sz w:val="20"/>
                <w:szCs w:val="20"/>
                <w:lang w:eastAsia="sl-SI"/>
              </w:rPr>
              <w:tab/>
              <w:t>Ponudba se lahko odda elektronsko preko informacijskega sistema izvajalca ukrepov APZ ali po pošti. Na spletnih straneh izvajalca ukrepov APZ se objavi navodila za oddajo ponudbe. Z javnim povabilom se lahko določi, da se ponudba odda le v elektronski obliki</w:t>
            </w:r>
            <w:r w:rsidR="00D21ECF" w:rsidRPr="0005644F">
              <w:rPr>
                <w:rFonts w:ascii="Arial" w:eastAsia="Times New Roman" w:hAnsi="Arial" w:cs="Arial"/>
                <w:sz w:val="20"/>
                <w:szCs w:val="20"/>
                <w:lang w:eastAsia="sl-SI"/>
              </w:rPr>
              <w:t xml:space="preserve"> in hkrati določi način elektronske oddaje vloge. </w:t>
            </w:r>
          </w:p>
          <w:p w14:paraId="4200601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3740DA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(3)</w:t>
            </w:r>
            <w:r w:rsidRPr="0005644F">
              <w:rPr>
                <w:rFonts w:ascii="Arial" w:eastAsia="Times New Roman" w:hAnsi="Arial" w:cs="Arial"/>
                <w:sz w:val="20"/>
                <w:szCs w:val="20"/>
                <w:lang w:eastAsia="sl-SI"/>
              </w:rPr>
              <w:tab/>
              <w:t xml:space="preserve">Ponudba mora biti oddana v roku in na način, ki je določen v javnem povabilu. </w:t>
            </w:r>
          </w:p>
          <w:p w14:paraId="363CA6B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FD3CB23" w14:textId="1701F48E"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w:t>
            </w:r>
            <w:r w:rsidRPr="0005644F">
              <w:rPr>
                <w:rFonts w:ascii="Arial" w:eastAsia="Times New Roman" w:hAnsi="Arial" w:cs="Arial"/>
                <w:sz w:val="20"/>
                <w:szCs w:val="20"/>
                <w:lang w:eastAsia="sl-SI"/>
              </w:rPr>
              <w:tab/>
              <w:t xml:space="preserve">Ponudba, ki ni oddana v roku in na način določen z javnim povabilom, se s sklepom zavrže. </w:t>
            </w:r>
          </w:p>
          <w:p w14:paraId="410FAB93" w14:textId="77777777" w:rsidR="00D21ECF" w:rsidRPr="0005644F" w:rsidRDefault="00D21ECF"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B24DAB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(5)</w:t>
            </w:r>
            <w:r w:rsidRPr="0005644F">
              <w:rPr>
                <w:rFonts w:ascii="Arial" w:eastAsia="Times New Roman" w:hAnsi="Arial" w:cs="Arial"/>
                <w:sz w:val="20"/>
                <w:szCs w:val="20"/>
                <w:lang w:eastAsia="sl-SI"/>
              </w:rPr>
              <w:tab/>
              <w:t>Delodajalec z oddajo ponudbe soglaša, da izvajalec ukrepov APZ v lastnih in uradnih evidencah državnih organov in nosilcev javnih pooblastil preveri izpolnjevanje pogojev za sodelovanje na javnem povabilu.</w:t>
            </w:r>
          </w:p>
          <w:p w14:paraId="1FE6EED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96500C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(6)</w:t>
            </w:r>
            <w:r w:rsidRPr="0005644F">
              <w:rPr>
                <w:rFonts w:ascii="Arial" w:eastAsia="Times New Roman" w:hAnsi="Arial" w:cs="Arial"/>
                <w:sz w:val="20"/>
                <w:szCs w:val="20"/>
                <w:lang w:eastAsia="sl-SI"/>
              </w:rPr>
              <w:tab/>
              <w:t>Oddaja ponudbe pomeni, da delodajalec soglaša z vsemi pogoji, merili in ostalimi določili javnega povabila.</w:t>
            </w:r>
          </w:p>
          <w:p w14:paraId="32DB89E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B45C14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E148547"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47.c člen</w:t>
            </w:r>
          </w:p>
          <w:p w14:paraId="6449CF61"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(obravnava ponudb)</w:t>
            </w:r>
          </w:p>
          <w:p w14:paraId="7EA5AD3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p>
          <w:p w14:paraId="34F386F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w:t>
            </w:r>
            <w:r w:rsidRPr="0005644F">
              <w:rPr>
                <w:rFonts w:ascii="Arial" w:eastAsia="Times New Roman" w:hAnsi="Arial" w:cs="Arial"/>
                <w:sz w:val="20"/>
                <w:szCs w:val="20"/>
                <w:lang w:eastAsia="sl-SI"/>
              </w:rPr>
              <w:tab/>
              <w:t>Prejete ponudbe obravnavajo strokovne komisije iz 47.a člena tega zakona po vrstnem redu njihovega prispetja. Odpiranje ponudb poteka najmanj enkrat na mesec in je javno. Izvajalec ukrepov APZ lahko zaradi velikega števila prejetih ponudb ali drugih objektivnih okoliščin določi, da odpiranje ponudb ni javno.</w:t>
            </w:r>
          </w:p>
          <w:p w14:paraId="7D8DF6D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A44788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w:t>
            </w:r>
            <w:r w:rsidRPr="0005644F">
              <w:rPr>
                <w:rFonts w:ascii="Arial" w:eastAsia="Times New Roman" w:hAnsi="Arial" w:cs="Arial"/>
                <w:sz w:val="20"/>
                <w:szCs w:val="20"/>
                <w:lang w:eastAsia="sl-SI"/>
              </w:rPr>
              <w:tab/>
              <w:t>Pravočasna ponudba je ponudba, ki jo izvajalec ukrepov APZ prejme od odprtja javnega povabila do predvidenega skrajnega roka za oddajo ponudb oziroma do objave obvestila o predčasnem zaprtju javnega povabila zaradi razdelitve razpoložljivih sredstev. Elektronsko oddana ponudba se šteje za pravočasno, če jo pred iztekom roka prejme informacijski sistem izvajalca ukrepov APZ.</w:t>
            </w:r>
          </w:p>
          <w:p w14:paraId="3FD0401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337678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(3)</w:t>
            </w:r>
            <w:r w:rsidRPr="0005644F">
              <w:rPr>
                <w:rFonts w:ascii="Arial" w:eastAsia="Times New Roman" w:hAnsi="Arial" w:cs="Arial"/>
                <w:sz w:val="20"/>
                <w:szCs w:val="20"/>
                <w:lang w:eastAsia="sl-SI"/>
              </w:rPr>
              <w:tab/>
              <w:t xml:space="preserve">Nepravočasna ponudba je ponudba, ki je prejeta pred odprtjem javnega povabila, po poteku skrajnega roka, ali po objavi obvestila o predčasnem zaprtju javnega povabila zaradi razdelitve razpoložljivih sredstev. Nepravočasna ponudba se s sklepom zavrže. </w:t>
            </w:r>
          </w:p>
          <w:p w14:paraId="6F8C8B1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DC0459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w:t>
            </w:r>
            <w:r w:rsidRPr="0005644F">
              <w:rPr>
                <w:rFonts w:ascii="Arial" w:eastAsia="Times New Roman" w:hAnsi="Arial" w:cs="Arial"/>
                <w:sz w:val="20"/>
                <w:szCs w:val="20"/>
                <w:lang w:eastAsia="sl-SI"/>
              </w:rPr>
              <w:tab/>
              <w:t xml:space="preserve">Popolna ponudba je ponudba, ki vsebuje vse z javnim povabilom določene obrazce oziroma dokumente. Nepopolna ponudba se s sklepom zavrže.  </w:t>
            </w:r>
          </w:p>
          <w:p w14:paraId="543AD56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w:t>
            </w:r>
          </w:p>
          <w:p w14:paraId="701A7E2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(5)</w:t>
            </w:r>
            <w:r w:rsidRPr="0005644F">
              <w:rPr>
                <w:rFonts w:ascii="Arial" w:eastAsia="Times New Roman" w:hAnsi="Arial" w:cs="Arial"/>
                <w:sz w:val="20"/>
                <w:szCs w:val="20"/>
                <w:lang w:eastAsia="sl-SI"/>
              </w:rPr>
              <w:tab/>
              <w:t xml:space="preserve">Nerazumljiva je ponudba, v kateri navedeni podatki odstopajo od podatkov, pridobljenih iz uradnih evidenc in ponudba, ki vsebuje napake ali nejasnosti. Delodajalca, ki odda nerazumljivo ponudbo, se v roku 8 dni od obravnave ponudbe pozove k njeni dopolnitvi oziroma pojasnitvi. V dopolnitvi oziroma pojasnitvi ponudbe delodajalec ne sme spreminjati delov ponudbe, ki bi lahko vplivali na višino upravičenih stroškov  in delov, ki bi lahko vplivali na drugačno razvrstitev ponudbe glede na ostale delodajalce. Dopolnitev oziroma pojasnitev ponudbe se odda na enak način kot je </w:t>
            </w:r>
            <w:r w:rsidRPr="0005644F">
              <w:rPr>
                <w:rFonts w:ascii="Arial" w:eastAsia="Times New Roman" w:hAnsi="Arial" w:cs="Arial"/>
                <w:sz w:val="20"/>
                <w:szCs w:val="20"/>
                <w:lang w:eastAsia="sl-SI"/>
              </w:rPr>
              <w:lastRenderedPageBreak/>
              <w:t>določen za oddajo ponudbe. Če delodajalec pomanjkljivosti odpravi v roku, ki je določen z javnim povabilom, bo izvajalec ukrepov APZ pri določitvi vrstnega reda za sprejem ponudb štel, da je bila ponudba oddana takrat, ko je bila prejeta dopolnitev oziroma pojasnitev ponudbe, s katero so bile pomanjkljivosti odpravljene. Ponudba, ki ne bo dopolnjena oziroma pojasnjena v roku in na način določen s tem zakonom, se s sklepom zavrže.</w:t>
            </w:r>
          </w:p>
          <w:p w14:paraId="436689E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FC5B7A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F22DC0D"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47.č člen</w:t>
            </w:r>
          </w:p>
          <w:p w14:paraId="2760D7E2"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(izbira ponudbe)</w:t>
            </w:r>
          </w:p>
          <w:p w14:paraId="4946C800"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p>
          <w:p w14:paraId="3B738C1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(1) Ponudba za posamezno javno povabilo se izbere po vrstnem redu prejema formalno popolnih vlog, ki izpolnjujejo določene pogoje in dosežejo minimalno število točk pri merilih za izbor, če je le to določeno, do porabe razpoložljivih sredstev. </w:t>
            </w:r>
          </w:p>
          <w:p w14:paraId="5AD2B50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078E4B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 Komisija opravi strokovni pregled oddanih ponudb in preveri ali formalno popolne ponudbe izpolnjujejo pogoje ter ponudbe oceni na podlagi meril, ki so določena v javnem povabilu.</w:t>
            </w:r>
          </w:p>
          <w:p w14:paraId="18EAA89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V primeru, da razpoložljiva sredstva ne zadoščajo za sprejem vseh oddanih ponudb, ki izpolnjujejo pogoje in merila za izbor, se ponudbe sprejmejo po postopku in merilih, kot je določeno z javnim povabilom. </w:t>
            </w:r>
          </w:p>
          <w:p w14:paraId="7D5211C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080DB3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(4) Ponudba se lahko sprejme delno ali v celoti. </w:t>
            </w:r>
          </w:p>
          <w:p w14:paraId="7A673B7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561976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(5) Postopek obravnave ponudbe, ki ne izpolnjuje pogojev ali ne doseže potrebnih točk za izbor se konča s sklepom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ponudbe. </w:t>
            </w:r>
          </w:p>
          <w:p w14:paraId="6BF938F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30BDFB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(6) V primeru izpolnjevanja pogojev in zadostnih točk za izbor, se obravnava ponudbe, če je glede na ukrep to potrebno, nadaljuje z napotovanjem oseb, ki se bodo vključile v ukrep APZ oziroma z njihovim izborom. Podrobnosti napotovanja oseb, ki se bodo vključile v ukrep APZ oziroma njihovega izbora se določijo z javnim povabilom.  </w:t>
            </w:r>
          </w:p>
          <w:p w14:paraId="0992EE2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4C783F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(7) Če delodajalec odstopi od ponudbe ali z javnim povabilom določenih primerih, ko se šteje, da je delodajalec odstopil od ponudbe, se postopek s sklepom ustavi. </w:t>
            </w:r>
          </w:p>
          <w:p w14:paraId="551DA7B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DB7F84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(8) Seznam delodajalcev, katerih ponudba je bila izbrana na podlagi javnega povabila se javno objavi. </w:t>
            </w:r>
          </w:p>
          <w:p w14:paraId="45BCFC6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E2D082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(9) Na podlagi pregleda in ocene ponudb strokovna komisija pripravi predlog prejemnikov sredstev. O izbiri ponudbe na predlog strokovne komisije odloči predstojnik izvajalca ukrepa APZ.</w:t>
            </w:r>
          </w:p>
          <w:p w14:paraId="209F04E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F8CF80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E12F42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47.d člen</w:t>
            </w:r>
          </w:p>
          <w:p w14:paraId="282DB2C5"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(sklep o izbiri oziroma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w:t>
            </w:r>
          </w:p>
          <w:p w14:paraId="7C2FFC4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p>
          <w:p w14:paraId="57EEA31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(1) Delodajalcu, katerega ponudba je izbrana, se skupaj s sklepom o izbiri v roku, določenem v javnem povabilu, pošljeta tudi pogodba in poziv k njenemu podpisu. Če se delodajalec v osmih dneh od prejema poziva k podpisu pogodbe ne odzove, se šteje, da je ponudbo umaknil in se postopek s sklepom ustavi. </w:t>
            </w:r>
          </w:p>
          <w:p w14:paraId="78F354B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A06B70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 Če izvajalec ukrepov APZ po izdaji sklepa o izbiri ugotovi, da delodajalec ne izpolnjuje pogojev ali meril iz javnega povabila, lahko odstopi od sklenitve pogodbe ali od že sklenjene pogodbe o izvedbi projekta, na podlagi katere še ni izvršil nobenega izplačila sredstev. </w:t>
            </w:r>
          </w:p>
          <w:p w14:paraId="5EA8051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ED75D9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Delodajalca, katerega ponudba ni izbrana, se obvesti s sklepom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v roku, ki je določen z javnim povabilom. </w:t>
            </w:r>
          </w:p>
          <w:p w14:paraId="572EC38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80FB8C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(4) V sklepu o izbiri oziroma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morajo biti navedeni razlogi za odločitev.</w:t>
            </w:r>
          </w:p>
          <w:p w14:paraId="4E30A6F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B8281E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8BDBCBB"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47.e člen</w:t>
            </w:r>
          </w:p>
          <w:p w14:paraId="41FE0E8D"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(pravno varstvo)</w:t>
            </w:r>
          </w:p>
          <w:p w14:paraId="4A810F0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42AC7F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(1) Zoper sklepe izdane v postopku izbora delodajalcev, ki bodo vključeni v izvajanje programov APZ po tem podpoglavju zakona, ni pritožbe, možen pa je upravni spor. </w:t>
            </w:r>
          </w:p>
          <w:p w14:paraId="0846976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72A9B7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 Vložen upravni spor ne zadrži podpisa pogodb z izbranimi izvajalci. </w:t>
            </w:r>
          </w:p>
          <w:p w14:paraId="5899F5C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577725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V upravnem sporu se presoja skladnost izdanega sklepa s tem zakonom, z vsebino javnega povabila, ki predstavlja vsebinski okvir za odločanje, smernicami in načrtom za izvajanje APZ ter katalogom ukrepov APZ.  </w:t>
            </w:r>
          </w:p>
          <w:p w14:paraId="726A6EA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 Presoja ustreznosti in primernosti izbranih pogojev in meril v posameznem javnem povabilu ni dovoljena. Predmet presoje je lahko le skladnost izbranih pogojev in meril s tem zakonom, z vsebino javnega povabila, ki predstavlja vsebinski okvir za odločanje, smernicami in načrtom za izvajanje APZ ter katalogom ukrepov APZ.</w:t>
            </w:r>
          </w:p>
          <w:p w14:paraId="782346C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C5FC304"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47.f člen</w:t>
            </w:r>
          </w:p>
          <w:p w14:paraId="00C9789A"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(splošni pogoji)</w:t>
            </w:r>
          </w:p>
          <w:p w14:paraId="4C24611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AACC11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 Delodajalec, ki odda ponudbo na javno povabilo, mora izpolnjevati naslednje splošne pogoje:</w:t>
            </w:r>
          </w:p>
          <w:p w14:paraId="407759B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w:t>
            </w:r>
            <w:r w:rsidRPr="0005644F">
              <w:rPr>
                <w:rFonts w:ascii="Arial" w:eastAsia="Times New Roman" w:hAnsi="Arial" w:cs="Arial"/>
                <w:sz w:val="20"/>
                <w:szCs w:val="20"/>
                <w:lang w:eastAsia="sl-SI"/>
              </w:rPr>
              <w:tab/>
              <w:t xml:space="preserve">je pravna ali fizična oseba vsaj 12 mesecev vpisana v Poslovni register Slovenije,  </w:t>
            </w:r>
          </w:p>
          <w:p w14:paraId="3DBA296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w:t>
            </w:r>
            <w:r w:rsidRPr="0005644F">
              <w:rPr>
                <w:rFonts w:ascii="Arial" w:eastAsia="Times New Roman" w:hAnsi="Arial" w:cs="Arial"/>
                <w:sz w:val="20"/>
                <w:szCs w:val="20"/>
                <w:lang w:eastAsia="sl-SI"/>
              </w:rPr>
              <w:tab/>
              <w:t xml:space="preserve">ima odprt transakcijski račun, ki je vpisan v register transakcijskih računov pri Agenciji Republike Slovenije za javnopravne evidence in storitve (v nadaljnjem besedilu: AJPES), </w:t>
            </w:r>
          </w:p>
          <w:p w14:paraId="29D2754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3.</w:t>
            </w:r>
            <w:r w:rsidRPr="0005644F">
              <w:rPr>
                <w:rFonts w:ascii="Arial" w:eastAsia="Times New Roman" w:hAnsi="Arial" w:cs="Arial"/>
                <w:sz w:val="20"/>
                <w:szCs w:val="20"/>
                <w:lang w:eastAsia="sl-SI"/>
              </w:rPr>
              <w:tab/>
              <w:t xml:space="preserve">ni v stečajnem postopku, postopku prenehanja, postopku prisilne poravnave ali v postopku likvidacije, </w:t>
            </w:r>
          </w:p>
          <w:p w14:paraId="09E94AF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w:t>
            </w:r>
            <w:r w:rsidRPr="0005644F">
              <w:rPr>
                <w:rFonts w:ascii="Arial" w:eastAsia="Times New Roman" w:hAnsi="Arial" w:cs="Arial"/>
                <w:sz w:val="20"/>
                <w:szCs w:val="20"/>
                <w:lang w:eastAsia="sl-SI"/>
              </w:rPr>
              <w:tab/>
              <w:t xml:space="preserve">je oddal ponudbo v okviru registrirane ali s predpisom ali z aktom o ustanovitvi določene dejavnosti, za katere ima tudi vse z zakonom predpisane listine o izpolnjevanju pogojev za opravljanje dejavnosti, </w:t>
            </w:r>
          </w:p>
          <w:p w14:paraId="55ED54A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5.</w:t>
            </w:r>
            <w:r w:rsidRPr="0005644F">
              <w:rPr>
                <w:rFonts w:ascii="Arial" w:eastAsia="Times New Roman" w:hAnsi="Arial" w:cs="Arial"/>
                <w:sz w:val="20"/>
                <w:szCs w:val="20"/>
                <w:lang w:eastAsia="sl-SI"/>
              </w:rPr>
              <w:tab/>
              <w:t>ima s pogodbo o zaposlitvi najmanj 3 mesece pred oddajo ponudbe zaposleno vsaj eno osebo ali je samozaposlena oseba, pri čemer se šteje, da je pogoj izpolnjen, če je zaposlena oseba ali samozaposlena oseba v tem obdobju na tej podlagi obvezno zavarovana za najmanj polovico polnega delovnega časa,</w:t>
            </w:r>
          </w:p>
          <w:p w14:paraId="0CD52E4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6.</w:t>
            </w:r>
            <w:r w:rsidRPr="0005644F">
              <w:rPr>
                <w:rFonts w:ascii="Arial" w:eastAsia="Times New Roman" w:hAnsi="Arial" w:cs="Arial"/>
                <w:sz w:val="20"/>
                <w:szCs w:val="20"/>
                <w:lang w:eastAsia="sl-SI"/>
              </w:rPr>
              <w:tab/>
              <w:t xml:space="preserve">ima poravnane vse zapadle davke in druge obvezne dajatve v Republiki Sloveniji, </w:t>
            </w:r>
          </w:p>
          <w:p w14:paraId="695C7E8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7.</w:t>
            </w:r>
            <w:r w:rsidRPr="0005644F">
              <w:rPr>
                <w:rFonts w:ascii="Arial" w:eastAsia="Times New Roman" w:hAnsi="Arial" w:cs="Arial"/>
                <w:sz w:val="20"/>
                <w:szCs w:val="20"/>
                <w:lang w:eastAsia="sl-SI"/>
              </w:rPr>
              <w:tab/>
              <w:t xml:space="preserve">je v zadnjih 3 mesecih pred mesecem oddaje ponudbe zaposlenim redno mesečno izplačeval plače in prispevke za obvezna socialna zavarovanja, </w:t>
            </w:r>
          </w:p>
          <w:p w14:paraId="1C6EF81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8.</w:t>
            </w:r>
            <w:r w:rsidRPr="0005644F">
              <w:rPr>
                <w:rFonts w:ascii="Arial" w:eastAsia="Times New Roman" w:hAnsi="Arial" w:cs="Arial"/>
                <w:sz w:val="20"/>
                <w:szCs w:val="20"/>
                <w:lang w:eastAsia="sl-SI"/>
              </w:rPr>
              <w:tab/>
              <w:t xml:space="preserve">do izvajalca ukrepa APZ nima neporavnanih obveznosti na podlagi pogodb o dodelitvi sredstev aktivne politike zaposlovanja, </w:t>
            </w:r>
          </w:p>
          <w:p w14:paraId="6830EF5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9.</w:t>
            </w:r>
            <w:r w:rsidRPr="0005644F">
              <w:rPr>
                <w:rFonts w:ascii="Arial" w:eastAsia="Times New Roman" w:hAnsi="Arial" w:cs="Arial"/>
                <w:sz w:val="20"/>
                <w:szCs w:val="20"/>
                <w:lang w:eastAsia="sl-SI"/>
              </w:rPr>
              <w:tab/>
              <w:t>v zadnjih 12 mesecih pred oddajo ponudbe ni kršil pogodbenih obveznosti pri izvajanju programov aktivne politike zaposlovanja. V primeru, da je huje kršil pogodbene obveznosti pri izvajanju programov Javnih del ali Učnih delavnic in mu je izvajalec ukrepa APZ izdal pisno obvestilo, se obdobje podaljša na 24 mesecev.</w:t>
            </w:r>
          </w:p>
          <w:p w14:paraId="385A93A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5E0411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 Z javnim povabilom se lahko določi tudi splošne pogoje, ki izhajajo iz pravil, ki veljajo za dodeljevanje državnih pomoči, pomoči po pravilu »de </w:t>
            </w:r>
            <w:proofErr w:type="spellStart"/>
            <w:r w:rsidRPr="0005644F">
              <w:rPr>
                <w:rFonts w:ascii="Arial" w:eastAsia="Times New Roman" w:hAnsi="Arial" w:cs="Arial"/>
                <w:sz w:val="20"/>
                <w:szCs w:val="20"/>
                <w:lang w:eastAsia="sl-SI"/>
              </w:rPr>
              <w:t>minimis</w:t>
            </w:r>
            <w:proofErr w:type="spellEnd"/>
            <w:r w:rsidRPr="0005644F">
              <w:rPr>
                <w:rFonts w:ascii="Arial" w:eastAsia="Times New Roman" w:hAnsi="Arial" w:cs="Arial"/>
                <w:sz w:val="20"/>
                <w:szCs w:val="20"/>
                <w:lang w:eastAsia="sl-SI"/>
              </w:rPr>
              <w:t xml:space="preserve">« ter pravil za koriščenje sredstev Evropskih strukturnih skladov in drugih finančnih virov. </w:t>
            </w:r>
          </w:p>
          <w:p w14:paraId="072E091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C207DB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Z javnim povabilom se lahko, upoštevajoč namen, predmet in cilje javnega povabila, določi skupine delodajalcev, ki ne morejo biti vključeni v izvajanje ukrepov APZ.   </w:t>
            </w:r>
          </w:p>
          <w:p w14:paraId="5584C48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1754FF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 xml:space="preserve">(4) Če delodajalec ne izpolnjuje splošnih pogojev se postopek zaključi s sklepom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w:t>
            </w:r>
          </w:p>
          <w:p w14:paraId="6C8931B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w:t>
            </w:r>
          </w:p>
          <w:p w14:paraId="6644E66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(5) Ne glede na prejšnji odstavek se lahko z javnim povabilom določi, da se v primeru, ko strokovna komisija ob obravnavi ponudbe ugotovi, da delodajalec nima poravnanih vseh zapadlih davkov in drugih obveznih dajatev v Republiki Sloveniji, delodajalca pozove k poravnavi le teh. Če se delodajalec v določenem roku odzove na poziv, se pri določitvi vrstnega reda šteje, da je bila ponudba oddana takrat, ko je izvajalec ukrepa APZ prejel informacijo delodajalca o poravnavi obveznosti. Strokovna komisija nato ponovno preveri izpolnjevanje pogoja z vpogledom v uradne evidence in v primeru, da delodajalec obveznosti ni poravnal, izda sklep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w:t>
            </w:r>
          </w:p>
          <w:p w14:paraId="7C492FE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EC07DC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(6) Dan na katerega morajo biti izpolnjeni splošni pogoji se določi z javnim povabilom.</w:t>
            </w:r>
          </w:p>
          <w:p w14:paraId="59A502E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w:t>
            </w:r>
          </w:p>
          <w:p w14:paraId="2A6CE45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E8156BE"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p>
          <w:p w14:paraId="32E98F24"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47.g člen</w:t>
            </w:r>
          </w:p>
          <w:p w14:paraId="452522EE"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(dodatni pogoji in merila za ocenjevanje ponudb)</w:t>
            </w:r>
          </w:p>
          <w:p w14:paraId="3CB9EFE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435834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(1) Z javnim povabilom se lahko določi eden ali več dodatnih pogojev, ki jih mora izpolnjevati delodajalec. </w:t>
            </w:r>
          </w:p>
          <w:p w14:paraId="53F924A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7FF5AC2"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(2) Z javnim povabilom se lahko določi eno ali več meril za ocenjevanje ponudb, ki se uporabijo za izbor delodajalca ali kot razvrstitvena merila med ponudniki, ki izpolnjujejo pogoje javnega povabila. </w:t>
            </w:r>
          </w:p>
          <w:p w14:paraId="3A497A4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FE4B94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(3) Dodatni pogoji in merila za ocenjevanje ponudb iz prejšnjih odstavkov tega člena, morajo biti skladni s tem zakonom, smernicami in načrtom za izvajanje ukrepov APZ ter katalogom ukrepov APZ ter predmetom, ciljem in namenom posameznega javnega povabila. </w:t>
            </w:r>
          </w:p>
          <w:p w14:paraId="74A5B20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3ACE9A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 Dodatni pogoji in merila za ocenjevanje ponudb se lahko nanašajo zlasti na:</w:t>
            </w:r>
          </w:p>
          <w:p w14:paraId="6B8C7D6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w:t>
            </w:r>
            <w:r w:rsidRPr="0005644F">
              <w:rPr>
                <w:rFonts w:ascii="Arial" w:eastAsia="Times New Roman" w:hAnsi="Arial" w:cs="Arial"/>
                <w:sz w:val="20"/>
                <w:szCs w:val="20"/>
                <w:lang w:eastAsia="sl-SI"/>
              </w:rPr>
              <w:tab/>
              <w:t xml:space="preserve">prijavljeni ukrep oziroma program, </w:t>
            </w:r>
          </w:p>
          <w:p w14:paraId="07B42BD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w:t>
            </w:r>
            <w:r w:rsidRPr="0005644F">
              <w:rPr>
                <w:rFonts w:ascii="Arial" w:eastAsia="Times New Roman" w:hAnsi="Arial" w:cs="Arial"/>
                <w:sz w:val="20"/>
                <w:szCs w:val="20"/>
                <w:lang w:eastAsia="sl-SI"/>
              </w:rPr>
              <w:tab/>
              <w:t xml:space="preserve">število oseb, ki se lahko vključijo in možnost oddaje več ponudb, </w:t>
            </w:r>
          </w:p>
          <w:p w14:paraId="2603ADE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3.</w:t>
            </w:r>
            <w:r w:rsidRPr="0005644F">
              <w:rPr>
                <w:rFonts w:ascii="Arial" w:eastAsia="Times New Roman" w:hAnsi="Arial" w:cs="Arial"/>
                <w:sz w:val="20"/>
                <w:szCs w:val="20"/>
                <w:lang w:eastAsia="sl-SI"/>
              </w:rPr>
              <w:tab/>
              <w:t xml:space="preserve">predhodno vključenost v ukrepe APZ  in s tem povezane omejitve in zahteve, tako na strani delodajalca kot na strani osebe, ki se vključuje v ukrep, </w:t>
            </w:r>
          </w:p>
          <w:p w14:paraId="763350F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4.</w:t>
            </w:r>
            <w:r w:rsidRPr="0005644F">
              <w:rPr>
                <w:rFonts w:ascii="Arial" w:eastAsia="Times New Roman" w:hAnsi="Arial" w:cs="Arial"/>
                <w:sz w:val="20"/>
                <w:szCs w:val="20"/>
                <w:lang w:eastAsia="sl-SI"/>
              </w:rPr>
              <w:tab/>
              <w:t xml:space="preserve">omejitve in zahteve glede oseb, ki se lahko vključijo v ukrep, </w:t>
            </w:r>
          </w:p>
          <w:p w14:paraId="29B693C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5.</w:t>
            </w:r>
            <w:r w:rsidRPr="0005644F">
              <w:rPr>
                <w:rFonts w:ascii="Arial" w:eastAsia="Times New Roman" w:hAnsi="Arial" w:cs="Arial"/>
                <w:sz w:val="20"/>
                <w:szCs w:val="20"/>
                <w:lang w:eastAsia="sl-SI"/>
              </w:rPr>
              <w:tab/>
              <w:t xml:space="preserve">lastnostni in osebne okoliščine osebe, ki se lahko vključijo v ukrep, </w:t>
            </w:r>
          </w:p>
          <w:p w14:paraId="5C4F6CF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6.</w:t>
            </w:r>
            <w:r w:rsidRPr="0005644F">
              <w:rPr>
                <w:rFonts w:ascii="Arial" w:eastAsia="Times New Roman" w:hAnsi="Arial" w:cs="Arial"/>
                <w:sz w:val="20"/>
                <w:szCs w:val="20"/>
                <w:lang w:eastAsia="sl-SI"/>
              </w:rPr>
              <w:tab/>
              <w:t xml:space="preserve">potrebe in razmere na trgu dela na območju Republike Slovenije ali v posamezni regiji, </w:t>
            </w:r>
          </w:p>
          <w:p w14:paraId="6E132FDE"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7.</w:t>
            </w:r>
            <w:r w:rsidRPr="0005644F">
              <w:rPr>
                <w:rFonts w:ascii="Arial" w:eastAsia="Times New Roman" w:hAnsi="Arial" w:cs="Arial"/>
                <w:sz w:val="20"/>
                <w:szCs w:val="20"/>
                <w:lang w:eastAsia="sl-SI"/>
              </w:rPr>
              <w:tab/>
              <w:t xml:space="preserve">socialni in geografski položaj delodajalca, </w:t>
            </w:r>
          </w:p>
          <w:p w14:paraId="71203B1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8.</w:t>
            </w:r>
            <w:r w:rsidRPr="0005644F">
              <w:rPr>
                <w:rFonts w:ascii="Arial" w:eastAsia="Times New Roman" w:hAnsi="Arial" w:cs="Arial"/>
                <w:sz w:val="20"/>
                <w:szCs w:val="20"/>
                <w:lang w:eastAsia="sl-SI"/>
              </w:rPr>
              <w:tab/>
              <w:t xml:space="preserve">prispevek oziroma usmerjenost delodajalca k trajnostnemu razvoju, </w:t>
            </w:r>
          </w:p>
          <w:p w14:paraId="7C87499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9.</w:t>
            </w:r>
            <w:r w:rsidRPr="0005644F">
              <w:rPr>
                <w:rFonts w:ascii="Arial" w:eastAsia="Times New Roman" w:hAnsi="Arial" w:cs="Arial"/>
                <w:sz w:val="20"/>
                <w:szCs w:val="20"/>
                <w:lang w:eastAsia="sl-SI"/>
              </w:rPr>
              <w:tab/>
              <w:t xml:space="preserve">posebne zahteve, ki se nanašajo na delovno mesto, </w:t>
            </w:r>
          </w:p>
          <w:p w14:paraId="6D1F82F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10.</w:t>
            </w:r>
            <w:r w:rsidRPr="0005644F">
              <w:rPr>
                <w:rFonts w:ascii="Arial" w:eastAsia="Times New Roman" w:hAnsi="Arial" w:cs="Arial"/>
                <w:sz w:val="20"/>
                <w:szCs w:val="20"/>
                <w:lang w:eastAsia="sl-SI"/>
              </w:rPr>
              <w:tab/>
              <w:t xml:space="preserve">stanje brezposelnosti v Republiki Sloveniji ali posamezni regiji, </w:t>
            </w:r>
          </w:p>
          <w:p w14:paraId="6CF03ED4"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11.</w:t>
            </w:r>
            <w:r w:rsidRPr="0005644F">
              <w:rPr>
                <w:rFonts w:ascii="Arial" w:eastAsia="Times New Roman" w:hAnsi="Arial" w:cs="Arial"/>
                <w:sz w:val="20"/>
                <w:szCs w:val="20"/>
                <w:lang w:eastAsia="sl-SI"/>
              </w:rPr>
              <w:tab/>
              <w:t xml:space="preserve">število zaposlenih pri delodajalcu in velikost delodajalca, </w:t>
            </w:r>
          </w:p>
          <w:p w14:paraId="57A74A0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12.</w:t>
            </w:r>
            <w:r w:rsidRPr="0005644F">
              <w:rPr>
                <w:rFonts w:ascii="Arial" w:eastAsia="Times New Roman" w:hAnsi="Arial" w:cs="Arial"/>
                <w:sz w:val="20"/>
                <w:szCs w:val="20"/>
                <w:lang w:eastAsia="sl-SI"/>
              </w:rPr>
              <w:tab/>
              <w:t>pogoje, ki jih mora izpolnjevati delodajalec,</w:t>
            </w:r>
          </w:p>
          <w:p w14:paraId="552F0273" w14:textId="3B84042A" w:rsidR="00D21ECF"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13.</w:t>
            </w:r>
            <w:r w:rsidRPr="0005644F">
              <w:rPr>
                <w:rFonts w:ascii="Arial" w:eastAsia="Times New Roman" w:hAnsi="Arial" w:cs="Arial"/>
                <w:sz w:val="20"/>
                <w:szCs w:val="20"/>
                <w:lang w:eastAsia="sl-SI"/>
              </w:rPr>
              <w:tab/>
              <w:t xml:space="preserve">zahteve, ki izhajajo iz tega zakona kot so prijavljenost v evidenci brezposelnih oseb, ugotovljena ustreznost in primernost vključitve v ukrep, opredeljena zaposlitev v zaposlitvenem načrtu in drugo, </w:t>
            </w:r>
          </w:p>
          <w:p w14:paraId="7D1B3576" w14:textId="0709F420" w:rsidR="00A02C50" w:rsidRPr="0005644F" w:rsidRDefault="00A02C50" w:rsidP="00D21EC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14.</w:t>
            </w:r>
            <w:r w:rsidRPr="0005644F">
              <w:rPr>
                <w:rFonts w:ascii="Arial" w:eastAsia="Times New Roman" w:hAnsi="Arial" w:cs="Arial"/>
                <w:sz w:val="20"/>
                <w:szCs w:val="20"/>
                <w:lang w:eastAsia="sl-SI"/>
              </w:rPr>
              <w:tab/>
            </w:r>
            <w:r w:rsidR="00D21ECF" w:rsidRPr="0005644F">
              <w:rPr>
                <w:rFonts w:ascii="Arial" w:eastAsia="Times New Roman" w:hAnsi="Arial" w:cs="Arial"/>
                <w:sz w:val="20"/>
                <w:szCs w:val="20"/>
                <w:lang w:eastAsia="sl-SI"/>
              </w:rPr>
              <w:t>sankcije izrečene po  Zakonu o preprečevanju dela in zaposlovanja na črno (Uradni list RS, št. 32/14, 47/15 – ZZSDT in 43/19),</w:t>
            </w:r>
          </w:p>
          <w:p w14:paraId="5096EA82" w14:textId="0CB6F5CE" w:rsidR="00D21ECF" w:rsidRPr="0005644F" w:rsidRDefault="00D21ECF" w:rsidP="00D21EC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15.</w:t>
            </w:r>
            <w:r w:rsidRPr="0005644F">
              <w:rPr>
                <w:rFonts w:ascii="Arial" w:eastAsia="Times New Roman" w:hAnsi="Arial" w:cs="Arial"/>
                <w:sz w:val="20"/>
                <w:szCs w:val="20"/>
                <w:lang w:eastAsia="sl-SI"/>
              </w:rPr>
              <w:tab/>
              <w:t>drugi pogoji in merila določeni z javnim povabilom.«.</w:t>
            </w:r>
          </w:p>
          <w:p w14:paraId="37123563" w14:textId="77777777" w:rsidR="00D21ECF" w:rsidRPr="0005644F" w:rsidRDefault="00D21ECF"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7DEDA5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B6B19CA"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36C94096"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1BF8B0A"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2. podpoglavju zakona se za 47.g členom doda nov oddelek, ki se glasi:</w:t>
            </w:r>
          </w:p>
          <w:p w14:paraId="1BEFAF84" w14:textId="797498B3" w:rsidR="00A25B15"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»2.3 oddelek: Javna dela«.</w:t>
            </w:r>
          </w:p>
          <w:p w14:paraId="70127A2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0FE5B01F"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79A2495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1E44B4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drugem odstavku 50. člena se besedilo »za eno leto« nadomesti z besedilom »za tri leta«.</w:t>
            </w:r>
          </w:p>
          <w:p w14:paraId="0E29818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95B90A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8C94ABB"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5D44CFA2" w14:textId="77777777" w:rsidR="00A02C50" w:rsidRPr="0005644F" w:rsidRDefault="00A02C50" w:rsidP="004D6B28">
            <w:pPr>
              <w:suppressAutoHyphens/>
              <w:overflowPunct w:val="0"/>
              <w:autoSpaceDE w:val="0"/>
              <w:autoSpaceDN w:val="0"/>
              <w:adjustRightInd w:val="0"/>
              <w:spacing w:after="0" w:line="260" w:lineRule="exact"/>
              <w:ind w:left="4472"/>
              <w:jc w:val="both"/>
              <w:textAlignment w:val="baseline"/>
              <w:outlineLvl w:val="3"/>
              <w:rPr>
                <w:rFonts w:ascii="Arial" w:eastAsia="Times New Roman" w:hAnsi="Arial" w:cs="Arial"/>
                <w:sz w:val="20"/>
                <w:szCs w:val="20"/>
                <w:lang w:eastAsia="sl-SI"/>
              </w:rPr>
            </w:pPr>
          </w:p>
          <w:p w14:paraId="33DE62A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prvem odstavku 61. člena se beseda »sedmega« nadomesti z besedo »drugega«.</w:t>
            </w:r>
          </w:p>
          <w:p w14:paraId="757C651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03FA9F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568CEAF"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00CDFAE0"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91E1B0B"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četrtem odstavku 62. člena se beseda »devetih« nadomesti z besedo »desetih«.</w:t>
            </w:r>
          </w:p>
          <w:p w14:paraId="130073A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360A57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DB8354B" w14:textId="77777777" w:rsidR="00A02C50" w:rsidRPr="0005644F" w:rsidRDefault="00A02C50" w:rsidP="00A02C50">
            <w:pPr>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člen </w:t>
            </w:r>
          </w:p>
          <w:p w14:paraId="1EE17C8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4B7216E3"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Prvi stavek prvega odstavka 65.a člena se spremeni tako, da se glasi:</w:t>
            </w:r>
          </w:p>
          <w:p w14:paraId="72E4DAE1"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»Prejemniku denarnega nadomestila, ki prvič krši obveznosti iz devete alineje prvega odstavka 129. člena tega zakona, zavod v skladu z načelom zaslišanja stranke ponudi možnost, da se izjavi o vseh dejstvih in okoliščinah kršitve ter predloži dokazila v zvezi z okoliščinami kršitve.«.</w:t>
            </w:r>
          </w:p>
          <w:p w14:paraId="50ADD077"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37234045"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5E656524" w14:textId="77777777" w:rsidR="00A02C50" w:rsidRPr="0005644F" w:rsidRDefault="00A02C50" w:rsidP="00A02C50">
            <w:pPr>
              <w:numPr>
                <w:ilvl w:val="0"/>
                <w:numId w:val="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72E5FA41" w14:textId="77777777" w:rsidR="00A02C50" w:rsidRPr="0005644F" w:rsidRDefault="00A02C50" w:rsidP="004D6B28">
            <w:pPr>
              <w:suppressAutoHyphens/>
              <w:overflowPunct w:val="0"/>
              <w:autoSpaceDE w:val="0"/>
              <w:autoSpaceDN w:val="0"/>
              <w:adjustRightInd w:val="0"/>
              <w:spacing w:after="0" w:line="260" w:lineRule="exact"/>
              <w:ind w:left="4472"/>
              <w:textAlignment w:val="baseline"/>
              <w:outlineLvl w:val="3"/>
              <w:rPr>
                <w:rFonts w:ascii="Arial" w:eastAsia="Times New Roman" w:hAnsi="Arial" w:cs="Arial"/>
                <w:sz w:val="20"/>
                <w:szCs w:val="20"/>
                <w:lang w:eastAsia="sl-SI"/>
              </w:rPr>
            </w:pPr>
          </w:p>
          <w:p w14:paraId="7BBE8A31"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osmem odstavku 117. člena se za besedilom »prejemnik denarnega nadomestila« doda besedilo »ali upravičenec do plačila prispevkov za pokojninsko in invalidsko zavarovanje«.</w:t>
            </w:r>
          </w:p>
          <w:p w14:paraId="57C8804C"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41EEBF3F"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7F2BB358" w14:textId="77777777" w:rsidR="00A02C50" w:rsidRPr="0005644F" w:rsidRDefault="00A02C50" w:rsidP="00A02C50">
            <w:pPr>
              <w:numPr>
                <w:ilvl w:val="0"/>
                <w:numId w:val="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4A8C208B" w14:textId="77777777" w:rsidR="00A02C50" w:rsidRPr="0005644F" w:rsidRDefault="00A02C50" w:rsidP="004D6B28">
            <w:pPr>
              <w:pStyle w:val="Odstavekseznama"/>
              <w:rPr>
                <w:rFonts w:ascii="Arial" w:eastAsia="Times New Roman" w:hAnsi="Arial" w:cs="Arial"/>
                <w:sz w:val="20"/>
                <w:szCs w:val="20"/>
                <w:lang w:eastAsia="sl-SI"/>
              </w:rPr>
            </w:pPr>
          </w:p>
          <w:p w14:paraId="7CC94BC9"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V šestem odstavku 130. člena se za piko doda besedilo »Pritožba zoper odločbo ne zadrži izvršitve.«.</w:t>
            </w:r>
          </w:p>
          <w:p w14:paraId="516D4F4F"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69887C1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395425D"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301FBFCE"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bCs/>
                <w:sz w:val="20"/>
                <w:szCs w:val="20"/>
                <w:lang w:eastAsia="sl-SI"/>
              </w:rPr>
            </w:pPr>
            <w:r w:rsidRPr="0005644F">
              <w:rPr>
                <w:rFonts w:ascii="Arial" w:eastAsia="Times New Roman" w:hAnsi="Arial" w:cs="Arial"/>
                <w:bCs/>
                <w:sz w:val="20"/>
                <w:szCs w:val="20"/>
                <w:lang w:eastAsia="sl-SI"/>
              </w:rPr>
              <w:t>PREHODNE IN KONČNA DOLOČBA</w:t>
            </w:r>
          </w:p>
          <w:p w14:paraId="4D0E0964" w14:textId="77777777" w:rsidR="00A02C50" w:rsidRPr="0005644F" w:rsidRDefault="00A02C50" w:rsidP="004D6B28">
            <w:pPr>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2E8B2D14" w14:textId="77777777" w:rsidR="00A02C50" w:rsidRPr="0005644F" w:rsidRDefault="00A02C50" w:rsidP="00A02C50">
            <w:pPr>
              <w:pStyle w:val="Odstavekseznama"/>
              <w:numPr>
                <w:ilvl w:val="0"/>
                <w:numId w:val="2"/>
              </w:numPr>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2C4D1363" w14:textId="77777777" w:rsidR="00A02C50" w:rsidRPr="0005644F" w:rsidRDefault="00A02C50" w:rsidP="004D6B28">
            <w:pPr>
              <w:pStyle w:val="lennaslov"/>
              <w:shd w:val="clear" w:color="auto" w:fill="FFFFFF"/>
              <w:spacing w:before="0" w:beforeAutospacing="0" w:after="0" w:afterAutospacing="0" w:line="276" w:lineRule="auto"/>
              <w:jc w:val="center"/>
              <w:rPr>
                <w:rFonts w:ascii="Arial" w:hAnsi="Arial" w:cs="Arial"/>
                <w:sz w:val="20"/>
                <w:szCs w:val="20"/>
              </w:rPr>
            </w:pPr>
            <w:r w:rsidRPr="0005644F">
              <w:rPr>
                <w:rFonts w:ascii="Arial" w:hAnsi="Arial" w:cs="Arial"/>
                <w:sz w:val="20"/>
                <w:szCs w:val="20"/>
              </w:rPr>
              <w:t>(izvršljivost že vročenih odločb)</w:t>
            </w:r>
          </w:p>
          <w:p w14:paraId="23ED7C82" w14:textId="77777777" w:rsidR="00A02C50" w:rsidRPr="0005644F" w:rsidRDefault="00A02C50" w:rsidP="004D6B28">
            <w:pPr>
              <w:pStyle w:val="odstavek"/>
              <w:shd w:val="clear" w:color="auto" w:fill="FFFFFF"/>
              <w:spacing w:before="240" w:beforeAutospacing="0" w:after="0" w:afterAutospacing="0" w:line="276" w:lineRule="auto"/>
              <w:jc w:val="both"/>
              <w:rPr>
                <w:rFonts w:ascii="Arial" w:hAnsi="Arial" w:cs="Arial"/>
                <w:sz w:val="20"/>
                <w:szCs w:val="20"/>
              </w:rPr>
            </w:pPr>
            <w:r w:rsidRPr="0005644F">
              <w:rPr>
                <w:rFonts w:ascii="Arial" w:hAnsi="Arial" w:cs="Arial"/>
                <w:sz w:val="20"/>
                <w:szCs w:val="20"/>
              </w:rPr>
              <w:t xml:space="preserve">Za odločbe o prenehanju vodenja osebe v evidenci brezposelnih oseb, vročene pred uveljavitvijo tega zakona, se uporabljajo pravila o izvršljivosti po določbah Zakona o urejanju trga dela (Uradni list RS, št. 80/10, 40/12 – ZUJF, 21/13, 63/13, 100/13, 32/14 – ZPDZC-1, 47/15 – ZZSDT, 55/17, 75/19, 11/20 – </w:t>
            </w:r>
            <w:proofErr w:type="spellStart"/>
            <w:r w:rsidRPr="0005644F">
              <w:rPr>
                <w:rFonts w:ascii="Arial" w:hAnsi="Arial" w:cs="Arial"/>
                <w:sz w:val="20"/>
                <w:szCs w:val="20"/>
              </w:rPr>
              <w:t>odl</w:t>
            </w:r>
            <w:proofErr w:type="spellEnd"/>
            <w:r w:rsidRPr="0005644F">
              <w:rPr>
                <w:rFonts w:ascii="Arial" w:hAnsi="Arial" w:cs="Arial"/>
                <w:sz w:val="20"/>
                <w:szCs w:val="20"/>
              </w:rPr>
              <w:t>. US in 189/20 – ZFRO) v zvezi z Zakonom o splošnem upravnem (Uradni list RS, št. 24/06 – uradno prečiščeno besedilo, 105/06 – ZUS-1, 126/07, 65/08, 8/10, 82/13 in 175/20 – ZIUOPDVE).</w:t>
            </w:r>
          </w:p>
          <w:p w14:paraId="68CE3BE6" w14:textId="77777777" w:rsidR="00A02C50" w:rsidRPr="0005644F" w:rsidRDefault="00A02C50" w:rsidP="004D6B28">
            <w:pPr>
              <w:suppressAutoHyphens/>
              <w:overflowPunct w:val="0"/>
              <w:autoSpaceDE w:val="0"/>
              <w:autoSpaceDN w:val="0"/>
              <w:adjustRightInd w:val="0"/>
              <w:spacing w:after="0" w:line="260" w:lineRule="exact"/>
              <w:ind w:left="4472"/>
              <w:jc w:val="both"/>
              <w:textAlignment w:val="baseline"/>
              <w:outlineLvl w:val="3"/>
              <w:rPr>
                <w:rFonts w:ascii="Arial" w:eastAsia="Times New Roman" w:hAnsi="Arial" w:cs="Arial"/>
                <w:sz w:val="20"/>
                <w:szCs w:val="20"/>
                <w:lang w:eastAsia="sl-SI"/>
              </w:rPr>
            </w:pPr>
          </w:p>
          <w:p w14:paraId="4ADCDAFE" w14:textId="77777777" w:rsidR="00A02C50" w:rsidRPr="0005644F" w:rsidRDefault="00A02C50" w:rsidP="00A02C50">
            <w:pPr>
              <w:pStyle w:val="Odstavekseznama"/>
              <w:numPr>
                <w:ilvl w:val="0"/>
                <w:numId w:val="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15CA267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(začetek uporabe)</w:t>
            </w:r>
          </w:p>
          <w:p w14:paraId="0732045D"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4DE1D8F"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(1) Določba dopolnjenega 130. člena zakona se začne uporabljati tri mesece od uveljavitve tega zakona.</w:t>
            </w:r>
          </w:p>
          <w:p w14:paraId="7820AC25"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879064C"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 xml:space="preserve">(2) Do začetka uporabe določbe iz prejšnjega odstavka tega člena se uporablja Zakon o urejanju trga dela (Uradni list RS, št. 80/10, 40/12 – ZUJF, 21/13, 63/13, 100/13, 32/14 – ZPDZC-1, 47/15 – ZZSDT, 55/17, 75/19, 11/20 – </w:t>
            </w:r>
            <w:proofErr w:type="spellStart"/>
            <w:r w:rsidRPr="0005644F">
              <w:rPr>
                <w:rFonts w:ascii="Arial" w:eastAsia="Times New Roman" w:hAnsi="Arial" w:cs="Arial"/>
                <w:sz w:val="20"/>
                <w:szCs w:val="20"/>
                <w:lang w:eastAsia="sl-SI"/>
              </w:rPr>
              <w:t>odl</w:t>
            </w:r>
            <w:proofErr w:type="spellEnd"/>
            <w:r w:rsidRPr="0005644F">
              <w:rPr>
                <w:rFonts w:ascii="Arial" w:eastAsia="Times New Roman" w:hAnsi="Arial" w:cs="Arial"/>
                <w:sz w:val="20"/>
                <w:szCs w:val="20"/>
                <w:lang w:eastAsia="sl-SI"/>
              </w:rPr>
              <w:t>. US in 189/20 – ZFRO).</w:t>
            </w:r>
          </w:p>
          <w:p w14:paraId="75F35903"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13AACC44" w14:textId="77777777" w:rsidR="00A02C50" w:rsidRPr="0005644F" w:rsidRDefault="00A02C50" w:rsidP="00A02C50">
            <w:pPr>
              <w:pStyle w:val="Odstavekseznama"/>
              <w:numPr>
                <w:ilvl w:val="0"/>
                <w:numId w:val="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člen</w:t>
            </w:r>
          </w:p>
          <w:p w14:paraId="1A6B1011" w14:textId="77777777" w:rsidR="00A02C50" w:rsidRPr="0005644F" w:rsidRDefault="00A02C50" w:rsidP="004D6B28">
            <w:pPr>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05644F">
              <w:rPr>
                <w:rFonts w:ascii="Arial" w:eastAsia="Times New Roman" w:hAnsi="Arial" w:cs="Arial"/>
                <w:sz w:val="20"/>
                <w:szCs w:val="20"/>
                <w:lang w:eastAsia="sl-SI"/>
              </w:rPr>
              <w:t>(začetek veljavnosti)</w:t>
            </w:r>
          </w:p>
          <w:p w14:paraId="18541AF8" w14:textId="77777777" w:rsidR="00A02C50" w:rsidRPr="0005644F" w:rsidRDefault="00A02C50" w:rsidP="004D6B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6D9B57CF" w14:textId="77777777" w:rsidR="00A02C50" w:rsidRPr="0005644F" w:rsidRDefault="00A02C5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r w:rsidRPr="0005644F">
              <w:rPr>
                <w:rFonts w:ascii="Arial" w:eastAsia="Times New Roman" w:hAnsi="Arial" w:cs="Arial"/>
                <w:bCs/>
                <w:sz w:val="20"/>
                <w:szCs w:val="20"/>
                <w:lang w:eastAsia="sl-SI"/>
              </w:rPr>
              <w:t>Ta zakon začne veljati petnajsti dan po objavi v Uradnem listu Republike Slovenije.</w:t>
            </w:r>
          </w:p>
        </w:tc>
      </w:tr>
      <w:tr w:rsidR="005C50E0" w:rsidRPr="0005644F" w14:paraId="656F70D0" w14:textId="77777777" w:rsidTr="004D6B28">
        <w:tc>
          <w:tcPr>
            <w:tcW w:w="9072" w:type="dxa"/>
          </w:tcPr>
          <w:p w14:paraId="67CE03AA" w14:textId="77777777" w:rsidR="005C50E0" w:rsidRPr="0005644F" w:rsidRDefault="005C50E0" w:rsidP="004D6B2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3798E74B" w14:textId="7FEDFFE9" w:rsidR="00A02C50" w:rsidRPr="0005644F" w:rsidRDefault="00A02C50"/>
    <w:p w14:paraId="5A7C9172" w14:textId="0B7D1E3D" w:rsidR="00A02C50" w:rsidRPr="0005644F" w:rsidRDefault="00A02C50" w:rsidP="00A02C50">
      <w:pPr>
        <w:shd w:val="clear" w:color="auto" w:fill="FFFFFF"/>
        <w:spacing w:after="0" w:line="276" w:lineRule="auto"/>
        <w:rPr>
          <w:rFonts w:ascii="Arial" w:eastAsia="Times New Roman" w:hAnsi="Arial" w:cs="Arial"/>
          <w:b/>
          <w:sz w:val="20"/>
          <w:szCs w:val="20"/>
          <w:lang w:eastAsia="sl-SI"/>
        </w:rPr>
      </w:pPr>
      <w:r w:rsidRPr="0005644F">
        <w:rPr>
          <w:rFonts w:ascii="Arial" w:eastAsia="Times New Roman" w:hAnsi="Arial" w:cs="Arial"/>
          <w:b/>
          <w:sz w:val="20"/>
          <w:szCs w:val="20"/>
          <w:lang w:eastAsia="sl-SI"/>
        </w:rPr>
        <w:t>OBRAZLOŽITEV</w:t>
      </w:r>
    </w:p>
    <w:p w14:paraId="48DAC324" w14:textId="77777777" w:rsidR="00A02C50" w:rsidRPr="0005644F" w:rsidRDefault="00A02C50" w:rsidP="00A02C50">
      <w:pPr>
        <w:shd w:val="clear" w:color="auto" w:fill="FFFFFF"/>
        <w:spacing w:after="0" w:line="276" w:lineRule="auto"/>
        <w:rPr>
          <w:rFonts w:ascii="Arial" w:eastAsia="Times New Roman" w:hAnsi="Arial" w:cs="Arial"/>
          <w:b/>
          <w:sz w:val="20"/>
          <w:szCs w:val="20"/>
          <w:lang w:eastAsia="sl-SI"/>
        </w:rPr>
      </w:pPr>
    </w:p>
    <w:p w14:paraId="77E4A4DE" w14:textId="77777777" w:rsidR="00A02C50" w:rsidRPr="0005644F" w:rsidRDefault="00A02C50" w:rsidP="00A02C50">
      <w:pPr>
        <w:shd w:val="clear" w:color="auto" w:fill="FFFFFF"/>
        <w:spacing w:after="0" w:line="276" w:lineRule="auto"/>
        <w:rPr>
          <w:rFonts w:ascii="Arial" w:eastAsia="Times New Roman" w:hAnsi="Arial" w:cs="Arial"/>
          <w:b/>
          <w:sz w:val="20"/>
          <w:szCs w:val="20"/>
          <w:lang w:eastAsia="sl-SI"/>
        </w:rPr>
      </w:pPr>
      <w:r w:rsidRPr="0005644F">
        <w:rPr>
          <w:rFonts w:ascii="Arial" w:eastAsia="Times New Roman" w:hAnsi="Arial" w:cs="Arial"/>
          <w:b/>
          <w:sz w:val="20"/>
          <w:szCs w:val="20"/>
          <w:lang w:eastAsia="sl-SI"/>
        </w:rPr>
        <w:t xml:space="preserve">K 1. členu: </w:t>
      </w:r>
    </w:p>
    <w:p w14:paraId="1995CC6A"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Namen predlagane spremembe 13. člena zakona je čim prejšnja aktivacija brezposelnih oseb, njihova čimprejšnja vključitev na trg dela in s tem zmanjšanje možnosti prehoda v dolgotrajno brezposelnost.</w:t>
      </w:r>
    </w:p>
    <w:p w14:paraId="22CFCA6A"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p>
    <w:p w14:paraId="1894F81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V 13. členu se spreminja definicija primerne zaposlitve, in sicer na način, da se primerno zaposlitev, kot jo opredeljuje veljavni zakon, brezposelni osebi v zaposlitvenem načrtu določi že po treh mesecih vpisa v evidenci brezposelnih oseb, medtem ko se po veljavnem zakonu primerna zaposlitev v zaposlitvenem načrtu določi najkasneje v štirih mesecih od vpisa v evidenco brezposelnih oseb.</w:t>
      </w:r>
    </w:p>
    <w:p w14:paraId="25FD301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7D2AB79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Z novim drugim odstavkom 13. člena se bo za primerno zaposlitev štela tudi zaposlitev, ki ustreza največ dve ravni nižji izobrazbi osebe glede na ustrezno zaposlitev, pri čemer pa ni treba, da takšna zaposlitev ustreza vrsti pridobljene izobrazbe brezposelne osebe, in se določi z zaposlitvenimi cilji v zaposlitvenem načrtu, ko je oseba v evidenci brezposelnih oseb vpisana šest mesecev in več.</w:t>
      </w:r>
    </w:p>
    <w:p w14:paraId="6AD343B9"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45D9FEE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Črta se veljavni tretji odstavek 13. člena, na podlagi katerega se brezposelni osebi lahko ponudi primerna zaposlitev po treh mesecih od prijave v evidenco brezposelnih oseb, če v evidenci brezposelnih oseb ni brezposelnih oseb, za katere bi bila ta zaposlitev ustrezna. Primerna zaposlitev se bo tako lahko brezposelni osebi ponudila tudi v primeru, če bodo v evidenci brezposelnih oseb vpisane osebe, katerim bi ta zaposlitev predstavljala ustrezno zaposlitev (ki je opredeljena v 12. členu ZUTD). </w:t>
      </w:r>
    </w:p>
    <w:p w14:paraId="5713BC2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2B2609C6" w14:textId="77777777" w:rsidR="00A02C50" w:rsidRPr="0005644F" w:rsidRDefault="00A02C50" w:rsidP="0093038D">
      <w:pPr>
        <w:shd w:val="clear" w:color="auto" w:fill="FFFFFF"/>
        <w:spacing w:after="0" w:line="276" w:lineRule="auto"/>
        <w:jc w:val="both"/>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K 2. členu:</w:t>
      </w:r>
    </w:p>
    <w:p w14:paraId="6D51B018" w14:textId="459D3ADF" w:rsidR="00A02C50" w:rsidRPr="0005644F" w:rsidRDefault="00A02C50" w:rsidP="0093038D">
      <w:pPr>
        <w:shd w:val="clear" w:color="auto" w:fill="FFFFFF"/>
        <w:spacing w:line="276" w:lineRule="auto"/>
        <w:jc w:val="both"/>
        <w:rPr>
          <w:rFonts w:ascii="Arial" w:hAnsi="Arial" w:cs="Arial"/>
          <w:color w:val="000000"/>
          <w:sz w:val="20"/>
          <w:szCs w:val="20"/>
          <w:lang w:eastAsia="sl-SI"/>
        </w:rPr>
      </w:pPr>
      <w:r w:rsidRPr="0005644F">
        <w:rPr>
          <w:rFonts w:ascii="Arial" w:hAnsi="Arial" w:cs="Arial"/>
          <w:color w:val="000000"/>
          <w:sz w:val="20"/>
          <w:szCs w:val="20"/>
          <w:lang w:eastAsia="sl-SI"/>
        </w:rPr>
        <w:t xml:space="preserve">Z novim 13. a členom se sledi določbam Zakona o zaposlovanju, samozaposlovanju in delu tujcev (Uradni list RS, št. 1/18 – uradno prečiščeno besedilo, 31/18 in 57/21), </w:t>
      </w:r>
      <w:r w:rsidR="001B0167" w:rsidRPr="0005644F">
        <w:rPr>
          <w:rFonts w:ascii="Arial" w:hAnsi="Arial" w:cs="Arial"/>
          <w:color w:val="000000"/>
          <w:sz w:val="20"/>
          <w:szCs w:val="20"/>
          <w:lang w:eastAsia="sl-SI"/>
        </w:rPr>
        <w:t xml:space="preserve">v skladu s katerimi se </w:t>
      </w:r>
      <w:r w:rsidRPr="0005644F">
        <w:rPr>
          <w:rFonts w:ascii="Arial" w:hAnsi="Arial" w:cs="Arial"/>
          <w:color w:val="000000"/>
          <w:sz w:val="20"/>
          <w:szCs w:val="20"/>
          <w:lang w:eastAsia="sl-SI"/>
        </w:rPr>
        <w:t>državljani tretjih držav</w:t>
      </w:r>
      <w:r w:rsidR="001B0167" w:rsidRPr="0005644F">
        <w:t xml:space="preserve"> </w:t>
      </w:r>
      <w:r w:rsidR="001B0167" w:rsidRPr="0005644F">
        <w:rPr>
          <w:rFonts w:ascii="Arial" w:hAnsi="Arial" w:cs="Arial"/>
          <w:color w:val="000000"/>
          <w:sz w:val="20"/>
          <w:szCs w:val="20"/>
          <w:lang w:eastAsia="sl-SI"/>
        </w:rPr>
        <w:t xml:space="preserve">lahko zaposlijo le za polni delovni čas, razen tujca z najmanj visokošolsko izobrazbo ali tujca, ki se mu delovni čas skrajša v skladu s predpisi, ki urejajo pokojninsko in invalidsko zavarovanje ali starševsko varstvo. </w:t>
      </w:r>
      <w:r w:rsidRPr="0005644F">
        <w:rPr>
          <w:rFonts w:ascii="Arial" w:hAnsi="Arial" w:cs="Arial"/>
          <w:color w:val="000000"/>
          <w:sz w:val="20"/>
          <w:szCs w:val="20"/>
          <w:lang w:eastAsia="sl-SI"/>
        </w:rPr>
        <w:t xml:space="preserve"> V prvem odstavku so kot izjema določeni državljani tretjih držav, ki imajo prost dostop na slovenski trg dela, in so izenačeni s slovenskimi državljani. V drugem odstavku pa je določeno, da se za državljane tretjih držav z najmanj visokošolsko izobrazbo, ali za državljane tretjih držav, ki se jim delovni čas skrajša v skladu s predpisi, ki urejajo pokojninsko in invalidsko zavarovanje ali starševsko varstvo, za ustrezno oziroma primerno zaposlitev šteje tudi zaposlitev za polovični delovni čas.</w:t>
      </w:r>
    </w:p>
    <w:p w14:paraId="55CFF19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w:t>
      </w:r>
    </w:p>
    <w:p w14:paraId="25755115"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3. členu:</w:t>
      </w:r>
    </w:p>
    <w:p w14:paraId="20B450D2"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 Zakonom o spremembah in dopolnitvah Zakona o urejanju trga dela (Uradni list RS, št. 75/19) je v 27. členu prišlo do preštevilčenja odstavkov in črtanja dotedanjega šestega odstavka. S spremembo se v sedmem odstavku 27.c člena zakona določi ustrezen sklic na peti odstavek navedenega člena in se črta sklic na šesti odstavek, ki je bil z omenjeno novelo zakona črtan. Predlagana sprememba predstavlja </w:t>
      </w:r>
      <w:proofErr w:type="spellStart"/>
      <w:r w:rsidRPr="0005644F">
        <w:rPr>
          <w:rFonts w:ascii="Arial" w:eastAsia="Times New Roman" w:hAnsi="Arial" w:cs="Arial"/>
          <w:sz w:val="20"/>
          <w:szCs w:val="20"/>
          <w:lang w:eastAsia="sl-SI"/>
        </w:rPr>
        <w:t>nomotehnično</w:t>
      </w:r>
      <w:proofErr w:type="spellEnd"/>
      <w:r w:rsidRPr="0005644F">
        <w:rPr>
          <w:rFonts w:ascii="Arial" w:eastAsia="Times New Roman" w:hAnsi="Arial" w:cs="Arial"/>
          <w:sz w:val="20"/>
          <w:szCs w:val="20"/>
          <w:lang w:eastAsia="sl-SI"/>
        </w:rPr>
        <w:t xml:space="preserve"> uskladitev.</w:t>
      </w:r>
    </w:p>
    <w:p w14:paraId="408D58FD"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099BAD71"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lastRenderedPageBreak/>
        <w:t>K 4. členu:</w:t>
      </w:r>
    </w:p>
    <w:p w14:paraId="34597F2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Zaradi preglednosti zakona se v 2. podpoglavju zakona za 37. členom člen doda nov oddelek, ki se glasi »2.1 oddelek: Izbor in register zunanjih izvajalcev aktivnosti programov Aktivne politike zaposlovanja«.</w:t>
      </w:r>
    </w:p>
    <w:p w14:paraId="686EB581"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7A360F9E"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 xml:space="preserve">K 5. členu: </w:t>
      </w:r>
    </w:p>
    <w:p w14:paraId="070226F9"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Zaradi preglednosti zakona se v 2. podpoglavju zakona za 46. členom dodajo nov oddelek, ki se glasi »2.2 oddelek: Izbor delodajalcev, ki bodo vključeni v izvajanje programov Aktivne politike zaposlovanja«. </w:t>
      </w:r>
    </w:p>
    <w:p w14:paraId="789DDA9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5AD9007E"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K6. členu:</w:t>
      </w:r>
    </w:p>
    <w:p w14:paraId="51F4CFFE"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V postopku javnega povabila za zbiranje ponudb se upoštevajo pravila, ki sicer veljajo za javni razpis, po predpisih, ki urejajo javne finance in sicer Zakon o javnih financah, (Uradni list RS, št. 11/11 – uradno prečiščeno besedilo, 14/13 – </w:t>
      </w:r>
      <w:proofErr w:type="spellStart"/>
      <w:r w:rsidRPr="0005644F">
        <w:rPr>
          <w:rFonts w:ascii="Arial" w:eastAsia="Times New Roman" w:hAnsi="Arial" w:cs="Arial"/>
          <w:sz w:val="20"/>
          <w:szCs w:val="20"/>
          <w:lang w:eastAsia="sl-SI"/>
        </w:rPr>
        <w:t>popr</w:t>
      </w:r>
      <w:proofErr w:type="spellEnd"/>
      <w:r w:rsidRPr="0005644F">
        <w:rPr>
          <w:rFonts w:ascii="Arial" w:eastAsia="Times New Roman" w:hAnsi="Arial" w:cs="Arial"/>
          <w:sz w:val="20"/>
          <w:szCs w:val="20"/>
          <w:lang w:eastAsia="sl-SI"/>
        </w:rPr>
        <w:t xml:space="preserve">., 101/13, 55/15 – </w:t>
      </w:r>
      <w:proofErr w:type="spellStart"/>
      <w:r w:rsidRPr="0005644F">
        <w:rPr>
          <w:rFonts w:ascii="Arial" w:eastAsia="Times New Roman" w:hAnsi="Arial" w:cs="Arial"/>
          <w:sz w:val="20"/>
          <w:szCs w:val="20"/>
          <w:lang w:eastAsia="sl-SI"/>
        </w:rPr>
        <w:t>ZFisP</w:t>
      </w:r>
      <w:proofErr w:type="spellEnd"/>
      <w:r w:rsidRPr="0005644F">
        <w:rPr>
          <w:rFonts w:ascii="Arial" w:eastAsia="Times New Roman" w:hAnsi="Arial" w:cs="Arial"/>
          <w:sz w:val="20"/>
          <w:szCs w:val="20"/>
          <w:lang w:eastAsia="sl-SI"/>
        </w:rPr>
        <w:t xml:space="preserve">, 96/15 – ZIPRS1617, 13/18 in 195/20 – </w:t>
      </w:r>
      <w:proofErr w:type="spellStart"/>
      <w:r w:rsidRPr="0005644F">
        <w:rPr>
          <w:rFonts w:ascii="Arial" w:eastAsia="Times New Roman" w:hAnsi="Arial" w:cs="Arial"/>
          <w:sz w:val="20"/>
          <w:szCs w:val="20"/>
          <w:lang w:eastAsia="sl-SI"/>
        </w:rPr>
        <w:t>odl</w:t>
      </w:r>
      <w:proofErr w:type="spellEnd"/>
      <w:r w:rsidRPr="0005644F">
        <w:rPr>
          <w:rFonts w:ascii="Arial" w:eastAsia="Times New Roman" w:hAnsi="Arial" w:cs="Arial"/>
          <w:sz w:val="20"/>
          <w:szCs w:val="20"/>
          <w:lang w:eastAsia="sl-SI"/>
        </w:rPr>
        <w:t xml:space="preserve">. US) in na njegovi podlagi sprejeta Uredba o postopku, merilih in načinih dodeljevanja sredstev za spodbujanje razvojnih programov in prednostnih nalog (Uradni list RS, št. 56/11), razen če ta zakon določa drugače. </w:t>
      </w:r>
    </w:p>
    <w:p w14:paraId="37DC2488"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13724668"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Skladno s sodno prakso</w:t>
      </w:r>
      <w:r w:rsidRPr="0005644F">
        <w:rPr>
          <w:rFonts w:ascii="Arial" w:eastAsia="Times New Roman" w:hAnsi="Arial" w:cs="Arial"/>
          <w:sz w:val="20"/>
          <w:szCs w:val="20"/>
          <w:vertAlign w:val="superscript"/>
          <w:lang w:eastAsia="sl-SI"/>
        </w:rPr>
        <w:footnoteReference w:id="1"/>
      </w:r>
      <w:r w:rsidRPr="0005644F">
        <w:rPr>
          <w:rFonts w:ascii="Arial" w:eastAsia="Times New Roman" w:hAnsi="Arial" w:cs="Arial"/>
          <w:sz w:val="20"/>
          <w:szCs w:val="20"/>
          <w:lang w:eastAsia="sl-SI"/>
        </w:rPr>
        <w:t xml:space="preserve"> odločanje o prejeti ponudbi ne predstavlja upravne zadeve v smislu 2. člena Zakona o splošnem upravnem postopku (Uradni list RS, št. 24/06 – uradno prečiščeno besedilo, 105/06 – ZUS-1, 126/07, 65/08, 8/10, 82/13 in 175/20 – ZIUOPDVE; v nadaljevanju: ZUP). Pridobitev sredstev na podlagi javnega povabila oziroma javnih razpisov in pozivov je namreč bodoče negotovo dejstvo, odvisno od razpoložljivih sredstev, izpolnjevanja predpisanih pogojev oziroma meril vseh konkurentov, in ne pravica, ki bi bila kot takšna iztožljiva. Prav tako se s tem zakonom ne določa, da bi se v tej stvari vodil upravni postopek, odločalo v upravnem postopku ali izdalo upravno odločbo oziroma to zaradi varstva javnega interesa ne izhaja iz narave stvari (drugi odstavek 2. člena ZUP). Narava konkurenčnega postopka za pridobitev javnih sredstev je namreč bistveno drugačna od narave klasične upravne zadeve, kjer je v ospredju nasprotje med posamičnim in javnim interesom, ki ga mora organ s svojo odločitvijo v upravnem postopku razrešiti. Bistvo konkurenčnih postopkov je presoja, kateri izmed ponudnikov, katerih interesi si zaradi omejenosti finančnih sredstev nasprotujejo, najbolje izpolnjuje(jo) pogoje oziroma merila za pridobitev teh sredstev, takšna narava postopkov pa sama po sebi ne terja, da se pri odločanju (v celoti) uporablja ZUP.</w:t>
      </w:r>
    </w:p>
    <w:p w14:paraId="2203C4D2"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05A2793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Obenem pa ne gre prezreti namena</w:t>
      </w:r>
      <w:r w:rsidRPr="0005644F">
        <w:rPr>
          <w:rFonts w:ascii="Arial" w:eastAsia="Times New Roman" w:hAnsi="Arial" w:cs="Arial"/>
          <w:sz w:val="20"/>
          <w:szCs w:val="20"/>
          <w:vertAlign w:val="superscript"/>
          <w:lang w:eastAsia="sl-SI"/>
        </w:rPr>
        <w:footnoteReference w:id="2"/>
      </w:r>
      <w:r w:rsidRPr="0005644F">
        <w:rPr>
          <w:rFonts w:ascii="Arial" w:eastAsia="Times New Roman" w:hAnsi="Arial" w:cs="Arial"/>
          <w:sz w:val="20"/>
          <w:szCs w:val="20"/>
          <w:lang w:eastAsia="sl-SI"/>
        </w:rPr>
        <w:t xml:space="preserve"> obravnavanega postopka dodeljevanja javnih sredstev, ki je v tem, da se s hitrim ukrepanjem države na trgu dela, z ukrepi APZ, ki so namenjeni usposabljanju in izobraževanju v skladu s potrebami trga dela, pospeševanju zaposlovanja in odpiranju novih delovnih mest, povečuje varnost iskalcev zaposlitve, zlasti brezposelnih oseb in oseb, katerih zaposlitev je ogrožena. Navedeno v skladu z razvojno oziroma pospeševalno funkcijo uprave predstavlja izrazito javnopravno delovanje oziroma sledenje določenemu javnemu interesu, hkrati pa z vidika stranke pomeni odločanje o njenem pravno varovanem interesu. Navedeno vodi v zaključek, da predstavlja odločanje o ponudbi delodajalca drugo javnopravno stvar v smislu 4. člena ZUP (in ne za odločanje o pravici prijavitelja), ki določa, da se upravni postopek smiselno uporablja tudi v drugih javnopravnih stvareh, ki nimajo značaja upravne zadeve po 2. členu ZUP, kolikor ta področja niso urejena s posebnim postopkom. Smiselna uporaba ZUP ustreza naravi in potrebam konkurenčnega postopka, kot je obravnavani. Konkurenčni postopki terjajo zaradi potencialno velikega števila vlog in obsežne priložene dokumentacije ureditev, ki omogoča bistveno bolj enostaven, hitrejši in na splošno učinkovitejši način obravnavanja. Zato je prav, da se pravna pravila ZUP uporabljajo le, če so ta glede na konkreten postopek mogoča in smotrna. Ker se poseben postopek, ki izključuje oziroma nadomesti (smiselno) uporabo pravil splošnega upravnega postopka, lahko določi zgolj s predpisom, torej zakonom ali na zakonu temelječim podzakonskim predpisom, je s tem zakonom predpisan poseben postopek.</w:t>
      </w:r>
    </w:p>
    <w:p w14:paraId="451207E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5FC6149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Ob tem je bistveno, da ukrepi APZ niso namenjeni delodajalcem, ki oddajo ponudbo ampak brezposelnim osebam, iskalcem zaposlitve in osebam katerih zaposlitev je ogrožena in sicer njihovemu aktiviranju, socialni vključenosti, zaposlitvi, ohranitvi in razvoju delovnih sposobnosti, večanju zaposlitvenih možnosti in drugo, s čimer se pa prispeva tudi k povečanju konkurenčnosti in prožnosti delodajalcev.</w:t>
      </w:r>
    </w:p>
    <w:p w14:paraId="4D10BF5E"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 </w:t>
      </w:r>
    </w:p>
    <w:p w14:paraId="168A632D"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val="x-none" w:eastAsia="sl-SI"/>
        </w:rPr>
        <w:t>Izbor delodajalcev, ki bodo vključeni v izvajanje programov APZ</w:t>
      </w:r>
      <w:r w:rsidRPr="0005644F">
        <w:rPr>
          <w:rFonts w:ascii="Arial" w:eastAsia="Times New Roman" w:hAnsi="Arial" w:cs="Arial"/>
          <w:sz w:val="20"/>
          <w:szCs w:val="20"/>
          <w:lang w:eastAsia="sl-SI"/>
        </w:rPr>
        <w:t xml:space="preserve"> se praviloma izvaja z javnim povabilom k oddaji ponudb, člen pa omogoča, da se izbor izvede tudi z javnim razpisom, pri čemer se omogoči, da se z javnim razpisom določi le elektronska oddaja vloge, s čemer se zasleduje poenostavitev in pospešitev postopka. </w:t>
      </w:r>
    </w:p>
    <w:p w14:paraId="560B69A6"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0EE0D6E8"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7. členu:</w:t>
      </w:r>
    </w:p>
    <w:p w14:paraId="62A12E56"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 47. členom zakona se dodajo členi od 47.a do 47.g s katerimi se realizira odločbo Ustavnega sodišča. </w:t>
      </w:r>
    </w:p>
    <w:p w14:paraId="5C7B91F3"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0B9B0906"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- 47.a člen</w:t>
      </w:r>
    </w:p>
    <w:p w14:paraId="55B5D45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Prvi odstavek določa, da mora biti javno povabilo objavljeno najmanj tri delovne dni pred začetkom oddajanja ponudb, s čemer se zasleduje cilj, da se delodajalci lahko seznanijo z vsebino javnega povabila in pripravijo vse potrebno za oddajo ponudbe. </w:t>
      </w:r>
    </w:p>
    <w:p w14:paraId="3B9EF68D"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5C6551DE"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 drugim in tretjim odstavkom se določa, da postopek javnega povabila vodi strokovna komisija in sestava strokovne komisije, ter da se ponudbe obravnavajo po vrstnem redu njihovega prispetja do porabe razpoložljivih finančnih sredstev. Nadalje četrti odstavek določa minimalni obseg vsebine, ki jo mora vsebovati javni povabilo. </w:t>
      </w:r>
    </w:p>
    <w:p w14:paraId="360298E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1CB094E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V nadaljevanju člen določa, da se obdobje odprtja javnega povabila določi z vsakokratnim javnim povabilom in ureja možnost začasne ustavitve zbiranja ponudb ter predčasno zaprtje javnega povabila zaradi porabe razpoložljivih sredstev, saj se razpoložljiva sredstva zaradi velikega interesa lahko porabijo pred skrajnim rokom za oddajo ponudb, ki je določen v javnem povabilu. </w:t>
      </w:r>
    </w:p>
    <w:p w14:paraId="3D4E6573"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0396B15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 devetim odstavkom je določena možnost, da se javno povabilo v času, ko je odprto, spremeni in da sprememba velja od objave spremembe oziroma od datuma določenega v javnem povabilu dalje. S tem se omogoči, da v primeru, če razpoložljiva sredstva še niso bila porabljena, skrajni rok za oddajo ponudb podaljša, razširitev ciljnih skupin v primeru spremenjenih razmer na trgu dela, povišanje razpoložljiv sredstev in drugo. Z možnostjo spremembe javnega povabila se sledi temeljnemu namenu ZUTD, ki je, da država s hitrejšim ukrepanjem na trgu dela poveča varnost iskalcev zaposlitve, zlasti brezposelnih oseb in oseb, katerih zaposlitev je ogrožena (3. člen ZUTD). Z možnostjo spremembe obstoječega javnega povabila se tako omogoča hiter odziv države na spremembe in spremenjene potrebe na stanju trga dela (npr. razširitev ciljnih skupin na določeno skupino oseb kot je bilo storjeno pri javnem povabilu Zaposli.me v času epidemije COVID-19 in sicer razširitev ciljne skupine oseb tudi na tiste, ki so izgubile zaposlitev zaradi epidemije). Sprememba velja od objave spremembe dalje oziroma od datuma določenega v spremembi javnega povabila, dalje in ne vpliva na do tedaj izbrane delodajalce. </w:t>
      </w:r>
    </w:p>
    <w:p w14:paraId="471E11CC"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679DABF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- 47.b člen:</w:t>
      </w:r>
    </w:p>
    <w:p w14:paraId="26DB931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 členom se določa, da da ponudbo sestavlja obrazec in drugi dokumenti kot so določeni v javnem povabilu. Ponudbe se lahko oddajo elektronsko preko informacijskega sistema izvajalca APZ ali po pošti, pri čemer se z javnim povabilom lahko določi zgolj elektronska oddaja ponudb, saj se s tem omogoča bistveno bolj enostaven, hitrejši in na splošno učinkovitejši način obravnavanja ponudb. Če ponudba ni oddana na način, kot je določen z javnim povabilom, se ponudba s sklepom, zoper katerega ni pritožbe, zavrže. </w:t>
      </w:r>
    </w:p>
    <w:p w14:paraId="50A71AE5"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35BFA3D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Zaradi pospešitve postopka se šteje, da delodajalec že z oddajo ponudbe soglaša, da izvajalec ukrepov APZ </w:t>
      </w:r>
      <w:r w:rsidRPr="0005644F">
        <w:rPr>
          <w:rFonts w:ascii="Arial" w:eastAsia="Times New Roman" w:hAnsi="Arial" w:cs="Arial"/>
          <w:sz w:val="20"/>
          <w:szCs w:val="20"/>
          <w:lang w:val="x-none" w:eastAsia="sl-SI"/>
        </w:rPr>
        <w:t xml:space="preserve">v </w:t>
      </w:r>
      <w:r w:rsidRPr="0005644F">
        <w:rPr>
          <w:rFonts w:ascii="Arial" w:eastAsia="Times New Roman" w:hAnsi="Arial" w:cs="Arial"/>
          <w:sz w:val="20"/>
          <w:szCs w:val="20"/>
          <w:lang w:eastAsia="sl-SI"/>
        </w:rPr>
        <w:t xml:space="preserve">lastnih in </w:t>
      </w:r>
      <w:r w:rsidRPr="0005644F">
        <w:rPr>
          <w:rFonts w:ascii="Arial" w:eastAsia="Times New Roman" w:hAnsi="Arial" w:cs="Arial"/>
          <w:sz w:val="20"/>
          <w:szCs w:val="20"/>
          <w:lang w:val="x-none" w:eastAsia="sl-SI"/>
        </w:rPr>
        <w:t>uradnih evidencah državnih organov in nosilcev</w:t>
      </w:r>
      <w:r w:rsidRPr="0005644F">
        <w:rPr>
          <w:rFonts w:ascii="Arial" w:eastAsia="Times New Roman" w:hAnsi="Arial" w:cs="Arial"/>
          <w:sz w:val="20"/>
          <w:szCs w:val="20"/>
          <w:lang w:eastAsia="sl-SI"/>
        </w:rPr>
        <w:t xml:space="preserve"> </w:t>
      </w:r>
      <w:r w:rsidRPr="0005644F">
        <w:rPr>
          <w:rFonts w:ascii="Arial" w:eastAsia="Times New Roman" w:hAnsi="Arial" w:cs="Arial"/>
          <w:sz w:val="20"/>
          <w:szCs w:val="20"/>
          <w:lang w:val="x-none" w:eastAsia="sl-SI"/>
        </w:rPr>
        <w:t xml:space="preserve">javnih pooblastil preveri izpolnjevanje </w:t>
      </w:r>
      <w:r w:rsidRPr="0005644F">
        <w:rPr>
          <w:rFonts w:ascii="Arial" w:eastAsia="Times New Roman" w:hAnsi="Arial" w:cs="Arial"/>
          <w:sz w:val="20"/>
          <w:szCs w:val="20"/>
          <w:lang w:val="x-none" w:eastAsia="sl-SI"/>
        </w:rPr>
        <w:lastRenderedPageBreak/>
        <w:t xml:space="preserve">pogojev za sodelovanje na javnem povabilu. </w:t>
      </w:r>
      <w:r w:rsidRPr="0005644F">
        <w:rPr>
          <w:rFonts w:ascii="Arial" w:eastAsia="Times New Roman" w:hAnsi="Arial" w:cs="Arial"/>
          <w:sz w:val="20"/>
          <w:szCs w:val="20"/>
          <w:lang w:eastAsia="sl-SI"/>
        </w:rPr>
        <w:t xml:space="preserve">Z oddajo ponudbe delodajalec tudi soglaša z vsemi pogoji, merili in ostalimi določili javnega povabila. </w:t>
      </w:r>
    </w:p>
    <w:p w14:paraId="13FDA1D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04356436"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- 47.c člen:</w:t>
      </w:r>
    </w:p>
    <w:p w14:paraId="0F520F36"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 tem členom se določa, da prispele ponudbe obravnavajo strokovne komisije iz 47.a člena po vrstnem redu njihovega prispetja in da odpiranje ponudb poteka najmanj enkrat na mesec in je javno. Določba dopušča možnost, da se izvajalec ukrepa APZ lahko v primeru velikega števila vlog ali drugih objektivnih okoliščin odloči (na primer varnostni razlogi zaradi razglašene epidemije), odloči, da odpiranje ne poteka javno. Nadalje se s členom določa kdaj se šteje, da je oddana ponudba pravočasna oziroma nepravočasna, popolna in kdaj nerazumljiva in postopanje izvajalca ukrepa APZ v tem primeru. </w:t>
      </w:r>
    </w:p>
    <w:p w14:paraId="5A1E48CE"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56DBFDE5"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- 47.č člen:</w:t>
      </w:r>
    </w:p>
    <w:p w14:paraId="50A82C15"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 členom se določa postopek izbire ponudbe. Ponudba za posamezno javno povabilo se izbere po vrstnem redu prejema formalno popolnih vlog, ki izpolnjujejo določene pogoje in dosežejo minimalno število točk pri merilih za izbor, če je le to določeno, do porabe razpoložljivih sredstev. Strokovna komisija pregleda oddane ponudbe, preveri izpolnjevanje pogojev ter ponudbe oceni skladno z določenimi merili za izbor. Če razpoložljiva sredstva ne zadoščajo za sprejem vseh oddanih ponudb, ki izpolnjujejo pogoje in merila za izbor, se ponudbe sprejmejo po postopku in merilih, kot je določeno z javnim povabilom. Ponudba delodajalca se lahko sprejme v celoti ali delno, če je na primer oddana ponudba za več programov, pa zgolj eden ni vsebinsko ustrezen. </w:t>
      </w:r>
    </w:p>
    <w:p w14:paraId="5EAFFF1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20D8F60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Če niso izpolnjeni pogoji ali ponudba ne doseže potrebnih točk za izbor se postopek konča s sklepom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V kolikor so izpolnjeni vsi pogoji in ponudba doseže zadostno število točk za izbor, se obravnava ponudbe nadaljuje z napotovanjem oseb, ki se bodo vključile v ukrep APZ oziroma z njihovim izborom. Podrobnosti napotovanja oseb, ki se bodo vključile v ukrep APZ oziroma njihovega izbora se določijo z javnim povabilom, saj se razlikuje po ukrepih.  </w:t>
      </w:r>
    </w:p>
    <w:p w14:paraId="3E6470D8"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2E49EEAE"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Če delodajalec odstopi od ponudbe ali z javnim povabilom določenih primerih, ko se šteje, da je delodajalec odstopil od ponudbe, se postopek s sklepom ustavi. </w:t>
      </w:r>
    </w:p>
    <w:p w14:paraId="6556456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39B06E9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Seznam delodajalcev, katerih ponudba je bila izbrana na podlagi javnega povabila se javno objavi, s čimer se zagotavlja transparentnost. </w:t>
      </w:r>
    </w:p>
    <w:p w14:paraId="40901E61"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73EA428E"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- 47.d člen:</w:t>
      </w:r>
    </w:p>
    <w:p w14:paraId="7D08412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Člen določa, da s</w:t>
      </w:r>
      <w:r w:rsidRPr="0005644F">
        <w:rPr>
          <w:rFonts w:ascii="Arial" w:eastAsia="Times New Roman" w:hAnsi="Arial" w:cs="Arial"/>
          <w:sz w:val="20"/>
          <w:szCs w:val="20"/>
          <w:lang w:val="x-none" w:eastAsia="sl-SI"/>
        </w:rPr>
        <w:t>e</w:t>
      </w:r>
      <w:r w:rsidRPr="0005644F">
        <w:rPr>
          <w:rFonts w:ascii="Arial" w:eastAsia="Times New Roman" w:hAnsi="Arial" w:cs="Arial"/>
          <w:sz w:val="20"/>
          <w:szCs w:val="20"/>
          <w:lang w:eastAsia="sl-SI"/>
        </w:rPr>
        <w:t xml:space="preserve"> de</w:t>
      </w:r>
      <w:proofErr w:type="spellStart"/>
      <w:r w:rsidRPr="0005644F">
        <w:rPr>
          <w:rFonts w:ascii="Arial" w:eastAsia="Times New Roman" w:hAnsi="Arial" w:cs="Arial"/>
          <w:sz w:val="20"/>
          <w:szCs w:val="20"/>
          <w:lang w:val="x-none" w:eastAsia="sl-SI"/>
        </w:rPr>
        <w:t>lodajalcu</w:t>
      </w:r>
      <w:proofErr w:type="spellEnd"/>
      <w:r w:rsidRPr="0005644F">
        <w:rPr>
          <w:rFonts w:ascii="Arial" w:eastAsia="Times New Roman" w:hAnsi="Arial" w:cs="Arial"/>
          <w:sz w:val="20"/>
          <w:szCs w:val="20"/>
          <w:lang w:val="x-none" w:eastAsia="sl-SI"/>
        </w:rPr>
        <w:t xml:space="preserve">, katerega ponudba je </w:t>
      </w:r>
      <w:r w:rsidRPr="0005644F">
        <w:rPr>
          <w:rFonts w:ascii="Arial" w:eastAsia="Times New Roman" w:hAnsi="Arial" w:cs="Arial"/>
          <w:sz w:val="20"/>
          <w:szCs w:val="20"/>
          <w:lang w:eastAsia="sl-SI"/>
        </w:rPr>
        <w:t>izbrana</w:t>
      </w:r>
      <w:r w:rsidRPr="0005644F">
        <w:rPr>
          <w:rFonts w:ascii="Arial" w:eastAsia="Times New Roman" w:hAnsi="Arial" w:cs="Arial"/>
          <w:sz w:val="20"/>
          <w:szCs w:val="20"/>
          <w:lang w:val="x-none" w:eastAsia="sl-SI"/>
        </w:rPr>
        <w:t xml:space="preserve">, skupaj </w:t>
      </w:r>
      <w:r w:rsidRPr="0005644F">
        <w:rPr>
          <w:rFonts w:ascii="Arial" w:eastAsia="Times New Roman" w:hAnsi="Arial" w:cs="Arial"/>
          <w:sz w:val="20"/>
          <w:szCs w:val="20"/>
          <w:lang w:eastAsia="sl-SI"/>
        </w:rPr>
        <w:t>s sklepom</w:t>
      </w:r>
      <w:r w:rsidRPr="0005644F">
        <w:rPr>
          <w:rFonts w:ascii="Arial" w:eastAsia="Times New Roman" w:hAnsi="Arial" w:cs="Arial"/>
          <w:sz w:val="20"/>
          <w:szCs w:val="20"/>
          <w:lang w:val="x-none" w:eastAsia="sl-SI"/>
        </w:rPr>
        <w:t xml:space="preserve"> o izb</w:t>
      </w:r>
      <w:r w:rsidRPr="0005644F">
        <w:rPr>
          <w:rFonts w:ascii="Arial" w:eastAsia="Times New Roman" w:hAnsi="Arial" w:cs="Arial"/>
          <w:sz w:val="20"/>
          <w:szCs w:val="20"/>
          <w:lang w:eastAsia="sl-SI"/>
        </w:rPr>
        <w:t>iri</w:t>
      </w:r>
      <w:r w:rsidRPr="0005644F">
        <w:rPr>
          <w:rFonts w:ascii="Arial" w:eastAsia="Times New Roman" w:hAnsi="Arial" w:cs="Arial"/>
          <w:sz w:val="20"/>
          <w:szCs w:val="20"/>
          <w:lang w:val="x-none" w:eastAsia="sl-SI"/>
        </w:rPr>
        <w:t xml:space="preserve"> v roku, določenem v javnem povabilu</w:t>
      </w:r>
      <w:r w:rsidRPr="0005644F">
        <w:rPr>
          <w:rFonts w:ascii="Arial" w:eastAsia="Times New Roman" w:hAnsi="Arial" w:cs="Arial"/>
          <w:sz w:val="20"/>
          <w:szCs w:val="20"/>
          <w:lang w:eastAsia="sl-SI"/>
        </w:rPr>
        <w:t xml:space="preserve">, </w:t>
      </w:r>
      <w:r w:rsidRPr="0005644F">
        <w:rPr>
          <w:rFonts w:ascii="Arial" w:eastAsia="Times New Roman" w:hAnsi="Arial" w:cs="Arial"/>
          <w:sz w:val="20"/>
          <w:szCs w:val="20"/>
          <w:lang w:val="x-none" w:eastAsia="sl-SI"/>
        </w:rPr>
        <w:t>pošljeta tudi pogodba in poziv k njenemu podpisu. Če se delodajalec v osmih dneh od prejema poziva k podpisu pogodbe ne odzove, se šteje, da je ponudbo umaknil in se postopek s sklepom ustavi.</w:t>
      </w:r>
      <w:r w:rsidRPr="0005644F">
        <w:rPr>
          <w:rFonts w:ascii="Arial" w:eastAsia="Times New Roman" w:hAnsi="Arial" w:cs="Arial"/>
          <w:sz w:val="20"/>
          <w:szCs w:val="20"/>
          <w:lang w:eastAsia="sl-SI"/>
        </w:rPr>
        <w:t xml:space="preserve"> Če izvajalec ukrepov APZ po izdaji sklepa o izbiri ugotovi, da delodajalec ne izpolnjuje pogojev ali meril iz javnega povabila, lahko odstopi od sklenitve pogodbe ali od že sklenjene pogodbe o izvedbi projekta, na podlagi katere še ni izvršil nobenega izplačila sredstev.</w:t>
      </w:r>
    </w:p>
    <w:p w14:paraId="40B9B52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2F67E74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Dalje člen določa, da se delodajalca, katerega ponudba ni izbrana, obvesti s sklepom o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v roku, ki je določen z javnim povabilom in da morajo biti v sklepu o izbiri oziroma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navedeni razlogi za odločitev.</w:t>
      </w:r>
    </w:p>
    <w:p w14:paraId="40211CAF"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515649C1"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- 47.e člen:</w:t>
      </w:r>
    </w:p>
    <w:p w14:paraId="76584554"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 členom se določa, da zoper sklepe izdane v postopku izbora delodajalcev, ki bodo vključeni v izvajanje programov APZ ni pritožbe, možen pa je upravni spor, ki ne zadrži podpisa pogodb z izbranimi izvajalci, saj se v nasprotnem primeru ukrepi ne bi mogli začeti izvajati.  </w:t>
      </w:r>
    </w:p>
    <w:p w14:paraId="3368AE03"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51E884B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V upravnem sporu se presoja zakonitost izdanih sklepov v postopku izbora delodajalcev, ki bodo vključeni v izvajanje programov APZ s tem zakonom, vsebino javnega povabila in smernicami in načrtom </w:t>
      </w:r>
      <w:r w:rsidRPr="0005644F">
        <w:rPr>
          <w:rFonts w:ascii="Arial" w:eastAsia="Times New Roman" w:hAnsi="Arial" w:cs="Arial"/>
          <w:sz w:val="20"/>
          <w:szCs w:val="20"/>
          <w:lang w:eastAsia="sl-SI"/>
        </w:rPr>
        <w:lastRenderedPageBreak/>
        <w:t xml:space="preserve">za izvajanje APZ in katalogom ukrepov APZ, ki so skladno s 36. členom ZUTD podlaga za izvajanje ukrepov APZ. </w:t>
      </w:r>
    </w:p>
    <w:p w14:paraId="6038B30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7A38FD1D"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Z ureditvijo se v zakon prenaša ustaljena sodna praksa, ki je oblikovala stališče, da pogoji, določeni v javnem povabilu, predstavljajo materialni okvir odločanja o dodeljevanju sredstev in načinu presoje zakonitosti, ki ga je za izvršitev svoje odločitve, do odprave ugotovljene protiustavnosti, določilo Ustavno sodišče Republike Slovenije.</w:t>
      </w:r>
    </w:p>
    <w:p w14:paraId="77533F1D"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4FA925D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Ker gre pri javnem povabilu za postopek podoben postopkom javnih razpisov, pri katerih je bistveno, da se zagotovi pravica do enakopravnega obravnavanja vseh zainteresiranih subjektov, ki so oddali svoje ponudbe, to je, da se vsi prijavitelji obravnavajo pod enakimi pogoji ter posledično, da veljajo enaki pogoji za odločanje o izbiri ali </w:t>
      </w:r>
      <w:proofErr w:type="spellStart"/>
      <w:r w:rsidRPr="0005644F">
        <w:rPr>
          <w:rFonts w:ascii="Arial" w:eastAsia="Times New Roman" w:hAnsi="Arial" w:cs="Arial"/>
          <w:sz w:val="20"/>
          <w:szCs w:val="20"/>
          <w:lang w:eastAsia="sl-SI"/>
        </w:rPr>
        <w:t>neizbiri</w:t>
      </w:r>
      <w:proofErr w:type="spellEnd"/>
      <w:r w:rsidRPr="0005644F">
        <w:rPr>
          <w:rFonts w:ascii="Arial" w:eastAsia="Times New Roman" w:hAnsi="Arial" w:cs="Arial"/>
          <w:sz w:val="20"/>
          <w:szCs w:val="20"/>
          <w:lang w:eastAsia="sl-SI"/>
        </w:rPr>
        <w:t xml:space="preserve"> ponudnika, ki bo deležen sofinanciranja iz javnih sredstev, presoja ustreznosti in primernosti določenih pogojev in meril ni dovoljena, temveč je dovoljena le presoja njihove skladnosti z vsebino javnega povabila, ki predstavlja vsebinski okvir za odločanje, smernicami in načrtom za izvajanje APZ ter katalogom ukrepov APZ.</w:t>
      </w:r>
    </w:p>
    <w:p w14:paraId="271E392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4D841511"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- 47.f člen:</w:t>
      </w:r>
    </w:p>
    <w:p w14:paraId="5F28FCF9" w14:textId="1F2C464D"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S členom se določajo splošni pogoji, ki jih mora izpolnjevati delodajalec. </w:t>
      </w:r>
    </w:p>
    <w:p w14:paraId="0091B6EB" w14:textId="77777777" w:rsidR="00645174" w:rsidRPr="0005644F" w:rsidRDefault="00645174" w:rsidP="0093038D">
      <w:pPr>
        <w:shd w:val="clear" w:color="auto" w:fill="FFFFFF"/>
        <w:spacing w:after="0" w:line="276" w:lineRule="auto"/>
        <w:jc w:val="both"/>
        <w:rPr>
          <w:rFonts w:ascii="Arial" w:eastAsia="Times New Roman" w:hAnsi="Arial" w:cs="Arial"/>
          <w:sz w:val="20"/>
          <w:szCs w:val="20"/>
          <w:lang w:eastAsia="sl-SI"/>
        </w:rPr>
      </w:pPr>
    </w:p>
    <w:p w14:paraId="427DC774"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- 47. g člen:</w:t>
      </w:r>
    </w:p>
    <w:p w14:paraId="6E5995AA"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APZ je nabor ukrepov na trgu dela, ki so namenjeni povečanju zaposlenosti in zmanjševanju brezposelnosti, večji zaposljivosti oseb na trgu dela in povečanju konkurenčnosti in prožnosti delodajalcev. Ukrepi in programi APZ so po vsebini lahko zelo različni in zanje veljajo določene posebnosti, hkrati pa so usmerjeni v različne ciljne skupine in so odraz potreb in razmer na trgu dela, ki se lahko hitro spremenijo, zaradi česar ni mogoče dodatnih pogojev in meril za ocenjevanje ponudb v celoti predvideti vnaprej in taksativno določiti v zakonu ali podzakonskem aktu. S členom se zato določa, da se z javnim povabilom lahko določijo dodatni pogoji in merila za ocenjevanje ponudb, ki pa morajo biti skladni s tem zakonom, smernicami in načrtom za izvajanje ukrepov APZ ter katalogom ukrepov APZ ter predmetom, ciljem in namenom posameznega javnega povabila. Hkrati se primeroma našteva na kaj se lahko nanašajo dodatni pogoji in merila, ki se določijo v javnem povabilu. V javnem povabilu se tako lahko določi eden ali več dodatnih pogojev, eno ali več meril ali njihova kombinacija. </w:t>
      </w:r>
    </w:p>
    <w:p w14:paraId="7DCF8381"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1CF4E9A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Zaradi nujnosti hitre odzivnosti na razmere na trgu dela, bi ozki in v celoti vnaprej določeni pogoji, ki jih mora izpolnjevati delodajalec in merila za ocenjevanje ponudb, onemogočali hitro in učinkovito odzivanje države na trgu dela, kar bi posledično pomenilo počasnejše vključevanje brezposelnih oseb na trg dela, daljšanje obdobja brezposelnosti, povečanje socialnih stisk ljudi in drugo. V času epidemije COVID-19 se je izkazalo, da je potrebno zagotoviti hitro in učinkovito odzivanje na razmere na trgu dela, zaradi česar mora biti zakonska ureditev fleksibilna in mora omogočati hitro prilagajanje potrebam in razmeram na trgu dela, saj vseh situacij in razmer na trgu dela ni mogoče predvideti vnaprej (npr. zaradi naravnih ujem se pojavi potreba po specifičnem kadru ali epidemija, ki bistveno poveča potrebo po negovalnem in zdravstvenem kadru). </w:t>
      </w:r>
    </w:p>
    <w:p w14:paraId="7AB51E0F"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114F1698"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Nenazadnje je tudi Vrhovno sodišče RS v zahtevi za oceno ustavnosti 47. člena ZUTD zapisalo, da se zaveda potreb po določeni stopnji prepuščanja večjega polja lastne presoje izvajalcem navedenih razvojnih funkcij uprave, tako da položaj posameznika ne more biti v celoti razviden že na podlagi zakona.</w:t>
      </w:r>
    </w:p>
    <w:p w14:paraId="2222837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211B03B7"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Enakopravna obravnava delodajalcev, ki so oddali ponudbo pa je zagotovljena s tem, da za vse, ki oddajo ponudbo, veljajo isti pogoji in merila.</w:t>
      </w:r>
    </w:p>
    <w:p w14:paraId="246A4AE4"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1CC7C447"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8. členu:</w:t>
      </w:r>
    </w:p>
    <w:p w14:paraId="3C6A0C52" w14:textId="4A4AB5A2"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Zaradi preglednosti zakona se v 2. podpoglavju zakona za 47.g členom doda nov oddelek, ki se glasi »2.3 oddelek: Javna dela«.</w:t>
      </w:r>
    </w:p>
    <w:p w14:paraId="4B6787DF"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lastRenderedPageBreak/>
        <w:t>K 9. členu:</w:t>
      </w:r>
    </w:p>
    <w:p w14:paraId="5DD446EF"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Cilj spremembe v drugem odstavku 50. člena zakona je podaljšanje obdobja vključenosti dolgotrajno brezposelnih oseb v program javnih del.</w:t>
      </w:r>
    </w:p>
    <w:p w14:paraId="33B21F42"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5365F80C"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Na podlagi spremenjenega drugega odstavku 50. člena zakona se bo brezposelnim osebam, ki so se vključile v program javnih del, omogočilo, da se lahko v program javnih del pri istem izvajalcu javnih del vključijo še za (največ) dodatna tri leta. Po veljavni ureditvi se osebe lahko ponovno vključijo v javna dela le za (dodatno) eno leto. Na podlagi predlagane ureditve se bodo brezposelne osebe v javna dela pri istem izvajalcu lahko vključile skupno za največ do štiri leta, kar bo dolgotrajno brezposelnim osebam omogočilo pridobitev več izkušenj, kompetenc in sposobnosti ter s tem lažjo pridobitev nove zaposlitve in več možnosti za ohranitev statusa aktivne osebe na trgu dela. Dolgotrajno brezposelne osebe, ki se lahko ponovno vključijo v program javnih del, so določene v Katalogu ukrepov aktivne politike zaposlovanja. V skladu z navedenim katalogom se v program javnih del ponovno vključujejo invalidi, Romi in osebe, starejše od 58 let. Gre za skupino najbolj ranljivih brezposelnih oseb, ki le stežka pridobijo in ohranijo redno zaposlitev. Pogosto je vključitev v javna dela njihova edina možnost za vključitev na trg dela, za njihovo aktivacijo in socialno vključenost ter za pridobitev delovnih izkušenj, kar jim povečuje možnosti zaposlitve na trgu dela.</w:t>
      </w:r>
    </w:p>
    <w:p w14:paraId="09E9D2BB"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p>
    <w:p w14:paraId="6A4618C3"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10. členu:</w:t>
      </w:r>
    </w:p>
    <w:p w14:paraId="1E30DFF6"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 xml:space="preserve">Z Zakonom o spremembah in dopolnitvah Zakona o urejanju trga dela (Uradni list RS, št. 75/19) je bil črtan sedmi odstavek 60. člena zakona, njegova vsebina pa se je prenesla v drugi odstavek 60. člena zakona. S spremembo se prvi odstavek 61. člena zakona </w:t>
      </w:r>
      <w:proofErr w:type="spellStart"/>
      <w:r w:rsidRPr="0005644F">
        <w:rPr>
          <w:rFonts w:ascii="Arial" w:eastAsia="Times New Roman" w:hAnsi="Arial" w:cs="Arial"/>
          <w:bCs/>
          <w:sz w:val="20"/>
          <w:szCs w:val="20"/>
          <w:lang w:eastAsia="sl-SI"/>
        </w:rPr>
        <w:t>nomotehnično</w:t>
      </w:r>
      <w:proofErr w:type="spellEnd"/>
      <w:r w:rsidRPr="0005644F">
        <w:rPr>
          <w:rFonts w:ascii="Arial" w:eastAsia="Times New Roman" w:hAnsi="Arial" w:cs="Arial"/>
          <w:bCs/>
          <w:sz w:val="20"/>
          <w:szCs w:val="20"/>
          <w:lang w:eastAsia="sl-SI"/>
        </w:rPr>
        <w:t xml:space="preserve"> usklajuje z ureditvijo v 60. členu zakona, saj navedena novela ne vsebuje ustreznega sklica na pravi odstavek. </w:t>
      </w:r>
    </w:p>
    <w:p w14:paraId="540CA227"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03B59E71"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11. členu:</w:t>
      </w:r>
    </w:p>
    <w:p w14:paraId="698C1A95"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Z Zakonom o spremembah in dopolnitvah Zakona o urejanju trga dela (Uradni list RS, št. 75/19) se je zavarovalna doba za priznanje pravice do denarnega nadomestila za primer brezposelnosti iz</w:t>
      </w:r>
      <w:r w:rsidRPr="0005644F">
        <w:t xml:space="preserve"> </w:t>
      </w:r>
      <w:r w:rsidRPr="0005644F">
        <w:rPr>
          <w:rFonts w:ascii="Arial" w:eastAsia="Times New Roman" w:hAnsi="Arial" w:cs="Arial"/>
          <w:bCs/>
          <w:sz w:val="20"/>
          <w:szCs w:val="20"/>
          <w:lang w:eastAsia="sl-SI"/>
        </w:rPr>
        <w:t xml:space="preserve">prvega odstavka 59. člena zakona iz devetih mesecev zvišala na deset mesecev v zadnjih 24 mesecih. S spremembo se četrti odstavek 62. člena zakona </w:t>
      </w:r>
      <w:proofErr w:type="spellStart"/>
      <w:r w:rsidRPr="0005644F">
        <w:rPr>
          <w:rFonts w:ascii="Arial" w:eastAsia="Times New Roman" w:hAnsi="Arial" w:cs="Arial"/>
          <w:bCs/>
          <w:sz w:val="20"/>
          <w:szCs w:val="20"/>
          <w:lang w:eastAsia="sl-SI"/>
        </w:rPr>
        <w:t>nomotehnično</w:t>
      </w:r>
      <w:proofErr w:type="spellEnd"/>
      <w:r w:rsidRPr="0005644F">
        <w:rPr>
          <w:rFonts w:ascii="Arial" w:eastAsia="Times New Roman" w:hAnsi="Arial" w:cs="Arial"/>
          <w:bCs/>
          <w:sz w:val="20"/>
          <w:szCs w:val="20"/>
          <w:lang w:eastAsia="sl-SI"/>
        </w:rPr>
        <w:t xml:space="preserve"> usklajuje z ureditvijo v prvem odstavku 59. člena zakona, saj pri navedeni noveli ni prišlo do uskladitve.</w:t>
      </w:r>
    </w:p>
    <w:p w14:paraId="3EE4B58C"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p>
    <w:p w14:paraId="67159985"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12. členu:</w:t>
      </w:r>
    </w:p>
    <w:p w14:paraId="42AF5F1B" w14:textId="2F26D56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Člen vsebuje spremembo prvega stavka prvega odstavka 65.a člena, na podlagi katerega mora Zavod RS za zaposlovanje na podlagi veljavnega besedila navedenega člena prejemnika denarnega nadomestila, ki je kršil obveznosti iz 9. alineje prvega odstavka 129. člena zakona, osebno povabiti na zaslišanje, na katerem mu omogoči, da poda izjavo in predloži dokazila v zvezi z okoliščinami kršitve. V skladu z Zakonom o splošnem upravnem (Uradni list RS, št. 24/06 – uradno prečiščeno besedilo, 105/06 – ZUS-1, 126/07, 65/08, 8/10, 82/13 in 175/20 – ZIUOPDVE; v nadaljevanju: ZUP) načelo zaslišanja stranke upravnemu organu nalaga dolžnost, da stranki poda možnost, da se izjavi o vseh dejstvih in okoliščinah, ki so pomembne za odločbo (9. člen ZUP). Kot izhaja iz četrtega odstavka 9. člena ZUP pa se zaslišanje pri organu izven obravnave izvede ustno na zapisnik ali s pisno izjavo, lahko pa se izvede tudi pri organu na obravnavi (torej ustno). Upoštevaje navedeno in s strani Zavoda RS za zaposlovanje opisane težave, s katerimi se srečuje zaradi nujnega osebnega zaslišanja strank (neustrezno opravičevanje strank glede neprihoda na zaslišanje, težave osebnega zaslišanja v času epidemije COVID-19) se zapis določbe spreminja na način, ki bo Zavodu RS za zaposlovanje omogočil izbiro, na kakšen način bo stranki dal možnost, da se izjavi o ugotovljenih kršitvah in jo seznanil z le-temi. Na tej podlagi predlagane spremembe bo Zavod RS za zaposlovanje stranko bodisi povabil na  osebno zaslišanje bodisi bo načelu zaslišanja stranke zadostil s pisnim pozivom stranki, v katerem bo stranko seznanil z ugotovljeno kršitvijo, jo pozval, da se o ugotovljeni kršitvi izjavi in jo opozoril na posledice, če se na poziv ne bo odzvala. Opisana sprememba je skladna z načelom zaslišanja, kot ga opredeljuje ZUP.</w:t>
      </w:r>
    </w:p>
    <w:p w14:paraId="7FD5AA2E" w14:textId="77777777" w:rsidR="00A00D59" w:rsidRPr="0005644F" w:rsidRDefault="00A00D59" w:rsidP="0093038D">
      <w:pPr>
        <w:shd w:val="clear" w:color="auto" w:fill="FFFFFF"/>
        <w:spacing w:after="0" w:line="276" w:lineRule="auto"/>
        <w:jc w:val="both"/>
        <w:rPr>
          <w:rFonts w:ascii="Arial" w:eastAsia="Times New Roman" w:hAnsi="Arial" w:cs="Arial"/>
          <w:bCs/>
          <w:sz w:val="20"/>
          <w:szCs w:val="20"/>
          <w:lang w:eastAsia="sl-SI"/>
        </w:rPr>
      </w:pPr>
    </w:p>
    <w:p w14:paraId="5CE055D7"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2549FA70"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lastRenderedPageBreak/>
        <w:t>K 13. členu:</w:t>
      </w:r>
    </w:p>
    <w:p w14:paraId="221972A8" w14:textId="77777777" w:rsidR="00A02C50" w:rsidRPr="0005644F" w:rsidRDefault="00A02C50" w:rsidP="0093038D">
      <w:pPr>
        <w:shd w:val="clear" w:color="auto" w:fill="FFFFFF"/>
        <w:spacing w:after="0" w:line="276" w:lineRule="auto"/>
        <w:jc w:val="both"/>
        <w:rPr>
          <w:rFonts w:ascii="Arial" w:hAnsi="Arial" w:cs="Arial"/>
          <w:sz w:val="20"/>
          <w:szCs w:val="20"/>
        </w:rPr>
      </w:pPr>
      <w:r w:rsidRPr="0005644F">
        <w:rPr>
          <w:rFonts w:ascii="Arial" w:hAnsi="Arial" w:cs="Arial"/>
          <w:sz w:val="20"/>
          <w:szCs w:val="20"/>
        </w:rPr>
        <w:t xml:space="preserve">Z Zakonom o spremembah in dopolnitvah Zakona o urejanju trga dela (Uradni list RS, št. 75/19) je bil dodan nov osmi odstavek 117. člena zakona, s katerim se je določilo tudi, da oseba, ki je prejemnik denarnega nadomestila za primer brezposelnosti in se v skladu s četrtim odstavkom 9. člena ZUTD šteje za začasno nezaposljivo, ohrani pravico do denarnega nadomestila, kljub temu, da jo Zavod RS za zaposlovanje (v času začasne nezaposljivosti) vodi v evidenci začasno nezaposljivih oseb (in ne več v evidenci brezposelnih oseb). Z navedeno določbo se je takšni osebi omogočilo nadaljnje izplačevanje te pravice tudi za čas trajanja začasne nezaposljivosti. </w:t>
      </w:r>
    </w:p>
    <w:p w14:paraId="455053F3" w14:textId="77777777" w:rsidR="00A02C50" w:rsidRPr="0005644F" w:rsidRDefault="00A02C50" w:rsidP="0093038D">
      <w:pPr>
        <w:shd w:val="clear" w:color="auto" w:fill="FFFFFF"/>
        <w:spacing w:after="0" w:line="276" w:lineRule="auto"/>
        <w:jc w:val="both"/>
        <w:rPr>
          <w:rFonts w:ascii="Arial" w:hAnsi="Arial" w:cs="Arial"/>
          <w:sz w:val="20"/>
          <w:szCs w:val="20"/>
        </w:rPr>
      </w:pPr>
    </w:p>
    <w:p w14:paraId="35B15E9B"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hAnsi="Arial" w:cs="Arial"/>
          <w:sz w:val="20"/>
          <w:szCs w:val="20"/>
        </w:rPr>
        <w:t>Poleg pravice do denarnega nadomestila za primer brezposelnosti se za pravico iz obveznega in prostovoljnega zavarovanja za primer brezposelnosti šteje tudi pravica do plačila prispevkov za pokojninsko in invalidsko zavarovanje eno leto pred izpolnitvijo minimalnih pogojev za pridobitev pravice do starostne pokojnine po predpisih o pokojninskem in invalidskem zavarovanju (58. člen ZUTD). Veljavna določba pa ne ureja primera, ko se v skladu s četrtim odstavkom 9. člena ZUTD za začasno nezaposljivo šteje upravičenec do plačila prispevkov za pokojninsko in invalidsko zavarovanje; veljavni zakon ne določa, da v takem primeru navedena pravica preneha kot tudi ne, da je do nje upravičenec upravičen še naprej. S predlagano dopolnitvijo se zato za primer opisane situacije zagotovi enaka obravnava tudi za upravičence do plačila prispevkov za pokojninsko in invalidsko zavarovanje.</w:t>
      </w:r>
    </w:p>
    <w:p w14:paraId="7087252A"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0BA9B9B1"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14. členu:</w:t>
      </w:r>
    </w:p>
    <w:p w14:paraId="0945717A"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Z dopolnitvijo šestega odstavka 130. člena zakona se določa, da pritožba zoper odločbo o prenehanju vodenja v evidenci brezposelnih oseb in odločbo o prenehanju vodenja v evidenci oseb, vključenih v programe APZ, ne zadrži izvršitve odločbe. Navedeno pomeni, da se bo odločba o prenehanju vodenja brezposelne osebe, ki se bo pritožila zoper odločbo Zavoda RS za zaposlovanje, izvršila že z dnem vročitve prvostopenjske odločbe (in ne več z dnem vročitve odločbe, s katero bo odločeno o pritožbi).</w:t>
      </w:r>
    </w:p>
    <w:p w14:paraId="481F154F"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p>
    <w:p w14:paraId="6B81562E"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 xml:space="preserve">S predlagano dopolnitvijo se bo preprečilo </w:t>
      </w:r>
      <w:proofErr w:type="spellStart"/>
      <w:r w:rsidRPr="0005644F">
        <w:rPr>
          <w:rFonts w:ascii="Arial" w:eastAsia="Times New Roman" w:hAnsi="Arial" w:cs="Arial"/>
          <w:bCs/>
          <w:sz w:val="20"/>
          <w:szCs w:val="20"/>
          <w:lang w:eastAsia="sl-SI"/>
        </w:rPr>
        <w:t>obid</w:t>
      </w:r>
      <w:proofErr w:type="spellEnd"/>
      <w:r w:rsidRPr="0005644F">
        <w:rPr>
          <w:rFonts w:ascii="Arial" w:eastAsia="Times New Roman" w:hAnsi="Arial" w:cs="Arial"/>
          <w:bCs/>
          <w:sz w:val="20"/>
          <w:szCs w:val="20"/>
          <w:lang w:eastAsia="sl-SI"/>
        </w:rPr>
        <w:t xml:space="preserve"> sankcije prepovedi šest mesečnega ponovnega vpisa v evidenco brezposelnih oseb, ki je določena v osmem odstavku 130. člena zakona. Pojavljajo se namreč primeri, ko se brezposelne osebe tekom pritožbenega postopka (v katerem organ druge stopnje odloča o pritožbi zoper odločbo o prenehanju vodenja v evidenci brezposelnih oseb), torej pred izdajo odločbe organa druge stopnje, odjavijo ali (tudi kratkotrajno) zaposlijo, kar ima za posledico neizvršljivost odločbe o prenehanju vodenja v evidenci in ne uveljavitev sankcije šest mesečne prepovedi ponovne prijave v evidenco brezposelnih oseb.</w:t>
      </w:r>
    </w:p>
    <w:p w14:paraId="5BD424C9"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p>
    <w:p w14:paraId="74941972"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Predlagana dopolnitev bo imela za posledico tudi to, da bodo brezposelne osebe, ki so prejemniki denarne socialne pomoči, le-to prenehali prejemati prej kot na podlagi veljavne ureditve. V kolikor bodo brezposelne osebe v pritožbenem postopku zoper odločbo o prenehanju vodenja v evidenci brezposelnih oseb s pritožbo uspele pa bodo lahko denarno socialno pomoč pridobile izplačano za nazaj na podlago obnove postopka (kot izrednim pravnim sredstvom).</w:t>
      </w:r>
    </w:p>
    <w:p w14:paraId="70A10FDD"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6DEA8F63"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15. členu</w:t>
      </w:r>
    </w:p>
    <w:p w14:paraId="5A8BBDC7"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 xml:space="preserve">S prehodno določbo se določa, da se bo za odločbe o prenehanju vodenja v evidenci brezposelnih oseb, ki so bile vročene pred uveljavitvijo tega zakona, uporablja pravila o izvršljivosti po določbah Zakona o urejanju trga dela (Uradni list RS, št. 80/10, 40/12 – ZUJF, 21/13, 63/13, 100/13, 32/14 – ZPDZC-1, 47/15 – ZZSDT, 55/17, 75/19, 11/20 – </w:t>
      </w:r>
      <w:proofErr w:type="spellStart"/>
      <w:r w:rsidRPr="0005644F">
        <w:rPr>
          <w:rFonts w:ascii="Arial" w:eastAsia="Times New Roman" w:hAnsi="Arial" w:cs="Arial"/>
          <w:bCs/>
          <w:sz w:val="20"/>
          <w:szCs w:val="20"/>
          <w:lang w:eastAsia="sl-SI"/>
        </w:rPr>
        <w:t>odl</w:t>
      </w:r>
      <w:proofErr w:type="spellEnd"/>
      <w:r w:rsidRPr="0005644F">
        <w:rPr>
          <w:rFonts w:ascii="Arial" w:eastAsia="Times New Roman" w:hAnsi="Arial" w:cs="Arial"/>
          <w:bCs/>
          <w:sz w:val="20"/>
          <w:szCs w:val="20"/>
          <w:lang w:eastAsia="sl-SI"/>
        </w:rPr>
        <w:t>. US in 189/20 – ZFRO) v zvezi z Zakonom o splošnem upravnem (Uradni list RS, št. 24/06 – uradno prečiščeno besedilo, 105/06 – ZUS-1, 126/07, 65/08, 8/10, 82/13 in 175/20 – ZIUOPDVE). Odločbe Zavoda RS za zaposlovanje o prenehanju vodenja v evidenci brezposelnih oseb, ki bodo vročene stranki pred uveljavitvijo predloga zakona bodo postale izvršljive s potekom pritožbenega roka (če pritožba ne bo vložena) oziroma z vročitvijo odločbe organa druge stopnje (če bo pritožba vložena).</w:t>
      </w:r>
    </w:p>
    <w:p w14:paraId="3DFC5C07" w14:textId="34C3D251"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57684D55" w14:textId="576BA2E6" w:rsidR="005B1AF7" w:rsidRPr="0005644F" w:rsidRDefault="005B1AF7" w:rsidP="0093038D">
      <w:pPr>
        <w:shd w:val="clear" w:color="auto" w:fill="FFFFFF"/>
        <w:spacing w:after="0" w:line="276" w:lineRule="auto"/>
        <w:jc w:val="both"/>
        <w:rPr>
          <w:rFonts w:ascii="Arial" w:eastAsia="Times New Roman" w:hAnsi="Arial" w:cs="Arial"/>
          <w:b/>
          <w:sz w:val="20"/>
          <w:szCs w:val="20"/>
          <w:lang w:eastAsia="sl-SI"/>
        </w:rPr>
      </w:pPr>
    </w:p>
    <w:p w14:paraId="57553668" w14:textId="77777777" w:rsidR="005B1AF7" w:rsidRPr="0005644F" w:rsidRDefault="005B1AF7" w:rsidP="0093038D">
      <w:pPr>
        <w:shd w:val="clear" w:color="auto" w:fill="FFFFFF"/>
        <w:spacing w:after="0" w:line="276" w:lineRule="auto"/>
        <w:jc w:val="both"/>
        <w:rPr>
          <w:rFonts w:ascii="Arial" w:eastAsia="Times New Roman" w:hAnsi="Arial" w:cs="Arial"/>
          <w:b/>
          <w:sz w:val="20"/>
          <w:szCs w:val="20"/>
          <w:lang w:eastAsia="sl-SI"/>
        </w:rPr>
      </w:pPr>
    </w:p>
    <w:p w14:paraId="15633F21"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lastRenderedPageBreak/>
        <w:t>K 16. členu</w:t>
      </w:r>
    </w:p>
    <w:p w14:paraId="1B798C83" w14:textId="77777777" w:rsidR="00A02C50" w:rsidRPr="0005644F" w:rsidRDefault="00A02C50" w:rsidP="0093038D">
      <w:pPr>
        <w:shd w:val="clear" w:color="auto" w:fill="FFFFFF"/>
        <w:spacing w:after="0" w:line="276" w:lineRule="auto"/>
        <w:jc w:val="both"/>
        <w:rPr>
          <w:rFonts w:ascii="Arial" w:eastAsia="Times New Roman" w:hAnsi="Arial" w:cs="Arial"/>
          <w:bCs/>
          <w:sz w:val="20"/>
          <w:szCs w:val="20"/>
          <w:lang w:eastAsia="sl-SI"/>
        </w:rPr>
      </w:pPr>
      <w:r w:rsidRPr="0005644F">
        <w:rPr>
          <w:rFonts w:ascii="Arial" w:eastAsia="Times New Roman" w:hAnsi="Arial" w:cs="Arial"/>
          <w:bCs/>
          <w:sz w:val="20"/>
          <w:szCs w:val="20"/>
          <w:lang w:eastAsia="sl-SI"/>
        </w:rPr>
        <w:t>Z namenom, da se Zavodu RS za zaposlovanje zagotovi potreben čas za pripravo informacijskega sistema na spremembo, ki se uvaja s 6. in 7. členom tega zakona, se določi, da se določba dopolnjenega 130. člena zakona začne uporabljati tri mesece od uveljavitve tega zakona.</w:t>
      </w:r>
    </w:p>
    <w:p w14:paraId="211047EC"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p>
    <w:p w14:paraId="08A3E368" w14:textId="77777777" w:rsidR="00A02C50" w:rsidRPr="0005644F" w:rsidRDefault="00A02C50" w:rsidP="0093038D">
      <w:pPr>
        <w:shd w:val="clear" w:color="auto" w:fill="FFFFFF"/>
        <w:spacing w:after="0" w:line="276" w:lineRule="auto"/>
        <w:jc w:val="both"/>
        <w:rPr>
          <w:rFonts w:ascii="Arial" w:eastAsia="Times New Roman" w:hAnsi="Arial" w:cs="Arial"/>
          <w:b/>
          <w:sz w:val="20"/>
          <w:szCs w:val="20"/>
          <w:lang w:eastAsia="sl-SI"/>
        </w:rPr>
      </w:pPr>
      <w:r w:rsidRPr="0005644F">
        <w:rPr>
          <w:rFonts w:ascii="Arial" w:eastAsia="Times New Roman" w:hAnsi="Arial" w:cs="Arial"/>
          <w:b/>
          <w:sz w:val="20"/>
          <w:szCs w:val="20"/>
          <w:lang w:eastAsia="sl-SI"/>
        </w:rPr>
        <w:t>K 17. členu</w:t>
      </w:r>
    </w:p>
    <w:p w14:paraId="1257C8E0" w14:textId="77777777" w:rsidR="00A02C50" w:rsidRPr="0005644F" w:rsidRDefault="00A02C50" w:rsidP="0093038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Člen določa trenutek uveljavitve zakona.</w:t>
      </w:r>
    </w:p>
    <w:p w14:paraId="4CC206C7" w14:textId="7F7B1ED1" w:rsidR="00A02C50" w:rsidRPr="0005644F" w:rsidRDefault="00A02C50" w:rsidP="00A02C50">
      <w:pPr>
        <w:shd w:val="clear" w:color="auto" w:fill="FFFFFF"/>
        <w:spacing w:after="0" w:line="276" w:lineRule="auto"/>
        <w:rPr>
          <w:rFonts w:ascii="Arial" w:eastAsia="Times New Roman" w:hAnsi="Arial" w:cs="Arial"/>
          <w:sz w:val="20"/>
          <w:szCs w:val="20"/>
          <w:lang w:eastAsia="sl-SI"/>
        </w:rPr>
      </w:pPr>
    </w:p>
    <w:p w14:paraId="315A3642" w14:textId="3A8FFD44" w:rsidR="00675A72" w:rsidRPr="0005644F" w:rsidRDefault="00675A72" w:rsidP="00A02C50">
      <w:pPr>
        <w:shd w:val="clear" w:color="auto" w:fill="FFFFFF"/>
        <w:spacing w:after="0" w:line="276" w:lineRule="auto"/>
        <w:rPr>
          <w:rFonts w:ascii="Arial" w:eastAsia="Times New Roman" w:hAnsi="Arial" w:cs="Arial"/>
          <w:sz w:val="20"/>
          <w:szCs w:val="20"/>
          <w:lang w:eastAsia="sl-SI"/>
        </w:rPr>
      </w:pPr>
    </w:p>
    <w:p w14:paraId="40F3FCC2" w14:textId="77777777" w:rsidR="00CC3FCE" w:rsidRPr="0005644F" w:rsidRDefault="00CC3FCE" w:rsidP="00A02C50">
      <w:pPr>
        <w:shd w:val="clear" w:color="auto" w:fill="FFFFFF"/>
        <w:spacing w:after="0" w:line="276" w:lineRule="auto"/>
        <w:rPr>
          <w:rFonts w:ascii="Arial" w:eastAsia="Times New Roman" w:hAnsi="Arial" w:cs="Arial"/>
          <w:sz w:val="20"/>
          <w:szCs w:val="20"/>
          <w:lang w:eastAsia="sl-SI"/>
        </w:rPr>
      </w:pPr>
    </w:p>
    <w:p w14:paraId="4A8ACC1F" w14:textId="77777777" w:rsidR="00A02C50" w:rsidRPr="0005644F" w:rsidRDefault="00A02C50" w:rsidP="00A02C50">
      <w:pPr>
        <w:shd w:val="clear" w:color="auto" w:fill="FFFFFF"/>
        <w:spacing w:after="0" w:line="276" w:lineRule="auto"/>
        <w:rPr>
          <w:rFonts w:ascii="Arial" w:eastAsia="Times New Roman" w:hAnsi="Arial" w:cs="Arial"/>
          <w:sz w:val="20"/>
          <w:szCs w:val="20"/>
          <w:lang w:eastAsia="sl-SI"/>
        </w:rPr>
      </w:pPr>
    </w:p>
    <w:p w14:paraId="4FE98430" w14:textId="77777777" w:rsidR="004A6A8C" w:rsidRPr="0005644F" w:rsidRDefault="004A6A8C" w:rsidP="004A6A8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05644F">
        <w:rPr>
          <w:rFonts w:ascii="Arial" w:eastAsia="Times New Roman" w:hAnsi="Arial" w:cs="Arial"/>
          <w:b/>
          <w:sz w:val="20"/>
          <w:szCs w:val="20"/>
          <w:lang w:eastAsia="sl-SI"/>
        </w:rPr>
        <w:t>BESEDILO ČLENOV, KI SE SPREMINJAJO</w:t>
      </w:r>
    </w:p>
    <w:p w14:paraId="49C59435" w14:textId="54FE081F" w:rsidR="00A02C50" w:rsidRPr="0005644F" w:rsidRDefault="00A02C50" w:rsidP="00A02C50">
      <w:pPr>
        <w:shd w:val="clear" w:color="auto" w:fill="FFFFFF"/>
        <w:spacing w:after="0" w:line="276" w:lineRule="auto"/>
        <w:rPr>
          <w:rFonts w:ascii="Arial" w:eastAsia="Times New Roman" w:hAnsi="Arial" w:cs="Arial"/>
          <w:sz w:val="20"/>
          <w:szCs w:val="20"/>
          <w:lang w:eastAsia="sl-SI"/>
        </w:rPr>
      </w:pPr>
    </w:p>
    <w:p w14:paraId="04A32EE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349EECB"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13. člen</w:t>
      </w:r>
    </w:p>
    <w:p w14:paraId="465A83B0"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(primerna zaposlitev)</w:t>
      </w:r>
    </w:p>
    <w:p w14:paraId="197ADBA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949183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Primerna zaposlitev po tem zakonu je zaposlitev:</w:t>
      </w:r>
    </w:p>
    <w:p w14:paraId="2432D69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za nedoločen ali določen čas z najmanj polovičnim delovnim časom,</w:t>
      </w:r>
    </w:p>
    <w:p w14:paraId="4D5E315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na delovnem mestu, ki ni oddaljeno več kot tri ure vožnje z javnim prevoznim sredstvom ali organiziranim prevozom delodajalca od kraja bivanja osebe do delovnega mesta in nazaj,</w:t>
      </w:r>
    </w:p>
    <w:p w14:paraId="3196FCE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ki ustreza vrsti in največ eno raven nižji izobrazbi osebe glede na ustrezno zaposlitev,</w:t>
      </w:r>
    </w:p>
    <w:p w14:paraId="08718CF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in se določi z zaposlitvenimi cilji v zaposlitvenem načrtu najkasneje v štirih mesecih od vpisa v evidenco brezposelnih oseb.</w:t>
      </w:r>
    </w:p>
    <w:p w14:paraId="07392E5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7B4180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Ne glede na prejšnji odstavek za brezposelno osebo, ki živi sama v skupnem gospodinjstvu z otrokom, starim do 15 let, za primerno zaposlitev šteje zaposlitev na delovnem mestu, ki ni oddaljeno več kot dve uri vožnje z javnim prevoznim sredstvom ali organiziranim prevozom delodajalca od kraja bivanja osebe do delovnega mesta in nazaj.</w:t>
      </w:r>
    </w:p>
    <w:p w14:paraId="130981A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EBFD2B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Brezposelni osebi se lahko ponudi primerna zaposlitev po treh mesecih od prijave v evidenco brezposelnih oseb, če ni brezposelnih oseb, za katere bi bila ta zaposlitev ustrezna.</w:t>
      </w:r>
    </w:p>
    <w:p w14:paraId="5003714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F1E611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B7F0865" w14:textId="77777777" w:rsidR="008F065D" w:rsidRPr="0005644F" w:rsidRDefault="008F065D" w:rsidP="008F065D">
      <w:pPr>
        <w:shd w:val="clear" w:color="auto" w:fill="FFFFFF"/>
        <w:spacing w:after="0" w:line="276" w:lineRule="auto"/>
        <w:jc w:val="center"/>
        <w:rPr>
          <w:rFonts w:ascii="Arial" w:eastAsia="Times New Roman" w:hAnsi="Arial" w:cs="Arial"/>
          <w:b/>
          <w:sz w:val="20"/>
          <w:szCs w:val="20"/>
          <w:lang w:eastAsia="sl-SI"/>
        </w:rPr>
      </w:pPr>
      <w:r w:rsidRPr="0005644F">
        <w:rPr>
          <w:rFonts w:ascii="Arial" w:eastAsia="Times New Roman" w:hAnsi="Arial" w:cs="Arial"/>
          <w:b/>
          <w:sz w:val="20"/>
          <w:szCs w:val="20"/>
          <w:lang w:eastAsia="sl-SI"/>
        </w:rPr>
        <w:t>27.c člen</w:t>
      </w:r>
    </w:p>
    <w:p w14:paraId="1371D326" w14:textId="77777777" w:rsidR="008F065D" w:rsidRPr="0005644F" w:rsidRDefault="008F065D" w:rsidP="008F065D">
      <w:pPr>
        <w:shd w:val="clear" w:color="auto" w:fill="FFFFFF"/>
        <w:spacing w:after="0" w:line="276" w:lineRule="auto"/>
        <w:jc w:val="center"/>
        <w:rPr>
          <w:rFonts w:ascii="Arial" w:eastAsia="Times New Roman" w:hAnsi="Arial" w:cs="Arial"/>
          <w:b/>
          <w:sz w:val="20"/>
          <w:szCs w:val="20"/>
          <w:lang w:eastAsia="sl-SI"/>
        </w:rPr>
      </w:pPr>
      <w:r w:rsidRPr="0005644F">
        <w:rPr>
          <w:rFonts w:ascii="Arial" w:eastAsia="Times New Roman" w:hAnsi="Arial" w:cs="Arial"/>
          <w:b/>
          <w:sz w:val="20"/>
          <w:szCs w:val="20"/>
          <w:lang w:eastAsia="sl-SI"/>
        </w:rPr>
        <w:t>(omejitev začasnega ali občasnega dela)</w:t>
      </w:r>
    </w:p>
    <w:p w14:paraId="10BE251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9A16D0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Začasno ali občasno delo lahko upravičenec opravlja v obsegu največ 60 ur v koledarskem mesecu. Neizkoriščenih ur ni mogoče prenašati v naslednji koledarski mesec.</w:t>
      </w:r>
    </w:p>
    <w:p w14:paraId="70E0433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67F6C1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Ne glede na prejšnji odstavek lahko upravičenec opravlja začasno ali občasno delo tudi največ 90 ur v koledarskem mesecu, vendar največ trikrat v koledarskem letu, pri čemer seštevek ur opravljenega začasnega in občasnega dela v koledarskem letu ne sme preseči 720 ur.</w:t>
      </w:r>
    </w:p>
    <w:p w14:paraId="4163C4B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B7D959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Urna postavka upravičenca za opravljeno uro začasnega ali občasnega dela ne sme biti nižja od 4,20 eurov, dohodek za opravljeno začasno ali občasno delo pa v seštevku v koledarskem letu ne sme presegati 6.300 eurov. Višina urne postavke in višina dohodka za opravljeno začasno ali občasno delo se usklajuje z rastjo minimalne plače v Republiki Sloveniji, kot jo določa zakon, ki ureja minimalno plačo, ter ju enkrat letno določi minister, pristojen za delo, in objavi v Uradnem listu Republike Slovenije najpozneje do konca februarja v koledarskem letu. Višina urne postavke velja od marca tekočega koledarskega leta do vključno februarja naslednjega koledarskega leta.</w:t>
      </w:r>
    </w:p>
    <w:p w14:paraId="0BDF984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BE24D1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(4) Upravičenec lahko začasno ali občasno delo opravlja pri več delodajalcih hkrati, vendar v seštevku ne sme preseči predpisane omejitve glede števila ur in višine dohodka iz prvega, drugega in tretjega odstavka tega člena.</w:t>
      </w:r>
    </w:p>
    <w:p w14:paraId="53B3342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CE4B81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(5) Omejitve za opravljanje začasnega ali občasnega dela pri delodajalcu v posameznem koledarskem mesecu so:</w:t>
      </w:r>
    </w:p>
    <w:p w14:paraId="0D77818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nima zaposlenega nobenega delavca oziroma delavke (v nadaljnjem besedilu: delavec), se lahko opravi največ 60 ur začasnega ali občasnega dela,</w:t>
      </w:r>
    </w:p>
    <w:p w14:paraId="3CB202B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od enega do vključno deset delavcev, se lahko opravi največ 100 ur začasnega ali občasnega dela,</w:t>
      </w:r>
    </w:p>
    <w:p w14:paraId="141E45E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deset do vključno 30 delavcev, se lahko opravi največ 150 ur začasnega ali občasnega dela,</w:t>
      </w:r>
    </w:p>
    <w:p w14:paraId="686C5D3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30 do vključno 50 delavcev, se lahko opravi največ 400 ur začasnega ali občasnega dela,</w:t>
      </w:r>
    </w:p>
    <w:p w14:paraId="2041374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50 delavcev do vključno 100 delavcev, se lahko opravi največ 750 ur začasnega ali občasnega dela,</w:t>
      </w:r>
    </w:p>
    <w:p w14:paraId="00F2D4B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100 do vključno 500 delavcev, se lahko opravi največ 1.500 ur začasnega ali občasnega dela,</w:t>
      </w:r>
    </w:p>
    <w:p w14:paraId="7ED7719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500 do vključno 1.000 delavcev, se lahko opravi največ 2.250 ur začasnega ali občasnega dela,</w:t>
      </w:r>
    </w:p>
    <w:p w14:paraId="2A2D39B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1.000 do vključno 2.000 delavcev, se lahko opravi največ 3.000 ur začasnega ali občasnega dela,</w:t>
      </w:r>
    </w:p>
    <w:p w14:paraId="240B3B8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 delodajalcu, ki zaposluje več kot 2.000 delavcev, se lahko opravi največ 3.750 ur začasnega ali občasnega dela.</w:t>
      </w:r>
    </w:p>
    <w:p w14:paraId="5DF6958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7D3822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(6) Število ur začasnega ali občasnega dela v posameznem koledarskem mesecu, opravljenega pri nevladni organizaciji, delujoči v javnem interesu, lahko preseže omejitve iz prejšnjega odstavka, vendar ne več kot dvakratnika ur opravljenega začasnega ali občasnega dela glede na število zaposlenih delavcev.</w:t>
      </w:r>
    </w:p>
    <w:p w14:paraId="68352D1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B10CA0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(7) V število zaposlenih delavcev iz četrtega in šestega odstavka tega člena se štejejo vse pogodbe o zaposlitvi, sklenjene za polni delovni čas v času podpisa pogodbe o opravljanju začasnega ali občasnega dela s strani delodajalca, ne glede na to, ali so pogodbe sklenjene za določen ali nedoločen čas.</w:t>
      </w:r>
    </w:p>
    <w:p w14:paraId="2E22C76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749A7D9"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val="x-none" w:eastAsia="sl-SI"/>
        </w:rPr>
        <w:t>47. člen</w:t>
      </w:r>
    </w:p>
    <w:p w14:paraId="2FB8DDFD"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val="x-none" w:eastAsia="sl-SI"/>
        </w:rPr>
      </w:pPr>
      <w:r w:rsidRPr="0005644F">
        <w:rPr>
          <w:rFonts w:ascii="Arial" w:eastAsia="Times New Roman" w:hAnsi="Arial" w:cs="Arial"/>
          <w:b/>
          <w:bCs/>
          <w:sz w:val="20"/>
          <w:szCs w:val="20"/>
          <w:lang w:val="x-none" w:eastAsia="sl-SI"/>
        </w:rPr>
        <w:t>(izbor delodajalcev)</w:t>
      </w:r>
    </w:p>
    <w:p w14:paraId="6229088D" w14:textId="77777777" w:rsidR="008F065D" w:rsidRPr="0005644F" w:rsidRDefault="008F065D" w:rsidP="008F065D">
      <w:pPr>
        <w:shd w:val="clear" w:color="auto" w:fill="FFFFFF"/>
        <w:spacing w:after="0" w:line="276" w:lineRule="auto"/>
        <w:jc w:val="both"/>
        <w:rPr>
          <w:rFonts w:ascii="Arial" w:eastAsia="Times New Roman" w:hAnsi="Arial" w:cs="Arial"/>
          <w:b/>
          <w:bCs/>
          <w:sz w:val="20"/>
          <w:szCs w:val="20"/>
          <w:lang w:val="x-none" w:eastAsia="sl-SI"/>
        </w:rPr>
      </w:pPr>
    </w:p>
    <w:p w14:paraId="5B39FAAA"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Izbor delodajalcev, ki bodo vključeni v izvajanje programov APZ, se izvaja z javnim povabilom za zbiranje ponudb po predpisih, ki urejajo izvrševanje proračuna, če ta zakon ne določa drugače.</w:t>
      </w:r>
    </w:p>
    <w:p w14:paraId="5A5225BF" w14:textId="77777777" w:rsidR="008F065D" w:rsidRPr="0005644F" w:rsidRDefault="008F065D" w:rsidP="008F065D">
      <w:pPr>
        <w:shd w:val="clear" w:color="auto" w:fill="FFFFFF"/>
        <w:spacing w:after="0" w:line="276" w:lineRule="auto"/>
        <w:ind w:left="60"/>
        <w:jc w:val="both"/>
        <w:rPr>
          <w:rFonts w:ascii="Arial" w:eastAsia="Times New Roman" w:hAnsi="Arial" w:cs="Arial"/>
          <w:sz w:val="20"/>
          <w:szCs w:val="20"/>
          <w:lang w:eastAsia="sl-SI"/>
        </w:rPr>
      </w:pPr>
    </w:p>
    <w:p w14:paraId="1C7EEFFF"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Postopek javnega povabila vodi strokovna komisija, ki jo imenuje predstojnik izvajalca ukrepov APZ. Predsednik strokovne komisije mora imeti izobrazbo, ki ustreza ravni izobrazbe, pridobljeni po študijskih programih za pridobitev izobrazbe druge stopnje v skladu s predpisi, ki urejajo visoko šolstvo, in najmanj pet let delovnih izkušenj s področja, ki ga ureja ta zakon.</w:t>
      </w:r>
    </w:p>
    <w:p w14:paraId="4CC9DAC9" w14:textId="77777777" w:rsidR="008F065D" w:rsidRPr="0005644F" w:rsidRDefault="008F065D" w:rsidP="008F065D">
      <w:pPr>
        <w:pStyle w:val="Odstavekseznama"/>
        <w:jc w:val="both"/>
        <w:rPr>
          <w:rFonts w:ascii="Arial" w:eastAsia="Times New Roman" w:hAnsi="Arial" w:cs="Arial"/>
          <w:sz w:val="20"/>
          <w:szCs w:val="20"/>
          <w:lang w:val="x-none" w:eastAsia="sl-SI"/>
        </w:rPr>
      </w:pPr>
    </w:p>
    <w:p w14:paraId="76DB1FFE"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Javno povabilo se objavi na spletnih straneh izvajalca ukrepa APZ in vsebuje vsaj:</w:t>
      </w:r>
    </w:p>
    <w:p w14:paraId="4F673E5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naziv in sedež naročnika;</w:t>
      </w:r>
    </w:p>
    <w:p w14:paraId="46CFA58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pravno podlago za izvedbo javnega povabila;</w:t>
      </w:r>
    </w:p>
    <w:p w14:paraId="270E645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predmet javnega povabila;</w:t>
      </w:r>
    </w:p>
    <w:p w14:paraId="6E2D3DB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namen in cilje javnega povabila;</w:t>
      </w:r>
    </w:p>
    <w:p w14:paraId="58A49D7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pogoje za oddajo ponudb;</w:t>
      </w:r>
    </w:p>
    <w:p w14:paraId="3E38F8D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merila za ocenjevanje prejetih ponudb;</w:t>
      </w:r>
    </w:p>
    <w:p w14:paraId="2AAFA64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lastRenderedPageBreak/>
        <w:t>-        višino sredstev, ki so na razpolago za predmet javnega povabila;</w:t>
      </w:r>
    </w:p>
    <w:p w14:paraId="2F89C40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upravičene stroške delodajalca;</w:t>
      </w:r>
    </w:p>
    <w:p w14:paraId="53325E7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pristojnosti in odgovornosti delodajalca;</w:t>
      </w:r>
    </w:p>
    <w:p w14:paraId="4E5FDDB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obdobje izvajanja aktivnosti;</w:t>
      </w:r>
    </w:p>
    <w:p w14:paraId="4EC99C6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rok, v katerem mora biti ponudba predložena in do katerega je javno povabilo odprto;</w:t>
      </w:r>
    </w:p>
    <w:p w14:paraId="278317D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rok, v katerem mora izvajalec ukrepov obvestiti delodajalce o tem, da njihova ponudba ni bila izbrana;</w:t>
      </w:r>
    </w:p>
    <w:p w14:paraId="6B36011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navodilo za izdelavo ponudb;</w:t>
      </w:r>
    </w:p>
    <w:p w14:paraId="11D5EBB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kontaktne osebe, pri katerih lahko ponudniki dobijo dodatne informacije;</w:t>
      </w:r>
    </w:p>
    <w:p w14:paraId="56BF884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vzorec pogodbe.</w:t>
      </w:r>
    </w:p>
    <w:p w14:paraId="0CDC786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1046C2E"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Strokovne komisije obravnavajo predložene ponudbe po vrstnem redu njihovega prispetja do porabe razpoložljivih finančnih sredstev. Izvajalec ukrepov APZ sprejme ponudbo tistega delodajalca, ki izpolnjuje vse zahtevane pogoje in merila in katerega ponudba ustreza potrebam brezposelnih oseb na območju njegovega poslovanja.</w:t>
      </w:r>
    </w:p>
    <w:p w14:paraId="21B6C2E1" w14:textId="77777777" w:rsidR="008F065D" w:rsidRPr="0005644F" w:rsidRDefault="008F065D" w:rsidP="008F065D">
      <w:pPr>
        <w:pStyle w:val="Odstavekseznama"/>
        <w:shd w:val="clear" w:color="auto" w:fill="FFFFFF"/>
        <w:spacing w:after="0" w:line="276" w:lineRule="auto"/>
        <w:ind w:left="420"/>
        <w:jc w:val="both"/>
        <w:rPr>
          <w:rFonts w:ascii="Arial" w:eastAsia="Times New Roman" w:hAnsi="Arial" w:cs="Arial"/>
          <w:sz w:val="20"/>
          <w:szCs w:val="20"/>
          <w:lang w:val="x-none" w:eastAsia="sl-SI"/>
        </w:rPr>
      </w:pPr>
    </w:p>
    <w:p w14:paraId="7B5F04FB"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Delodajalcu, katerega ponudba je sprejeta, se skupaj z obvestilom o izboru v roku, določenem v javnem povabilu, pošljeta tudi pogodba in poziv k njenemu podpisu. Če se delodajalec v osmih dneh od prejema poziva k podpisu pogodbe ne odzove, se šteje, da je ponudbo umaknil.</w:t>
      </w:r>
    </w:p>
    <w:p w14:paraId="074F1553" w14:textId="77777777" w:rsidR="008F065D" w:rsidRPr="0005644F" w:rsidRDefault="008F065D" w:rsidP="008F065D">
      <w:pPr>
        <w:pStyle w:val="Odstavekseznama"/>
        <w:shd w:val="clear" w:color="auto" w:fill="FFFFFF"/>
        <w:spacing w:after="0" w:line="276" w:lineRule="auto"/>
        <w:ind w:left="420"/>
        <w:jc w:val="both"/>
        <w:rPr>
          <w:rFonts w:ascii="Arial" w:eastAsia="Times New Roman" w:hAnsi="Arial" w:cs="Arial"/>
          <w:sz w:val="20"/>
          <w:szCs w:val="20"/>
          <w:lang w:val="x-none" w:eastAsia="sl-SI"/>
        </w:rPr>
      </w:pPr>
    </w:p>
    <w:p w14:paraId="7FF1BDE2" w14:textId="77777777" w:rsidR="008F065D" w:rsidRPr="0005644F" w:rsidRDefault="008F065D" w:rsidP="008F065D">
      <w:pPr>
        <w:pStyle w:val="Odstavekseznama"/>
        <w:numPr>
          <w:ilvl w:val="0"/>
          <w:numId w:val="4"/>
        </w:numPr>
        <w:shd w:val="clear" w:color="auto" w:fill="FFFFFF"/>
        <w:spacing w:after="0" w:line="276" w:lineRule="auto"/>
        <w:jc w:val="both"/>
        <w:rPr>
          <w:rFonts w:ascii="Arial" w:eastAsia="Times New Roman" w:hAnsi="Arial" w:cs="Arial"/>
          <w:sz w:val="20"/>
          <w:szCs w:val="20"/>
          <w:lang w:val="x-none" w:eastAsia="sl-SI"/>
        </w:rPr>
      </w:pPr>
      <w:r w:rsidRPr="0005644F">
        <w:rPr>
          <w:rFonts w:ascii="Arial" w:eastAsia="Times New Roman" w:hAnsi="Arial" w:cs="Arial"/>
          <w:sz w:val="20"/>
          <w:szCs w:val="20"/>
          <w:lang w:val="x-none" w:eastAsia="sl-SI"/>
        </w:rPr>
        <w:t>Delodajalce, katerih ponudba ni sprejeta, izvajalec ukrepov APZ obvešča z dopisom v roku, določenem v javnem povabilu. Zoper odločitev je možen upravni spor.</w:t>
      </w:r>
    </w:p>
    <w:p w14:paraId="780E71C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D30921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B62A89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2E9C5CE"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50. člen</w:t>
      </w:r>
    </w:p>
    <w:p w14:paraId="5D561E5D"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(namen in čas vključitve v javna dela)</w:t>
      </w:r>
    </w:p>
    <w:p w14:paraId="4BD7CE4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11120E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Javna dela so namenjena aktiviranju brezposelnih oseb, ki so več kot eno leto neprekinjeno prijavljene v evidenci brezposelnih oseb (v nadaljnjem besedilu: dolgotrajno brezposelna oseba), njihovi socialni vključenosti, ohranitvi ali razvoju delovnih sposobnosti ter spodbujanju razvoja novih delovnih mest.</w:t>
      </w:r>
    </w:p>
    <w:p w14:paraId="7928371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6D5C91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Dolgotrajno brezposelna oseba je lahko vključena v javna dela največ eno leto, zaradi stanja na trgu dela pa se lahko ponovno vključi, vendar pri istem izvajalcu javnih del najdlje še za eno leto. Ciljne skupine dolgotrajno brezposelnih oseb, ki se lahko ponovno vključijo v javna dela, in obdobje ponovne vključitve se določijo v katalogu APZ.</w:t>
      </w:r>
    </w:p>
    <w:p w14:paraId="2290547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606372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Za ponovno vključitev se šteje vključitev, ki se opravi pred iztekom šestih mesecev od izteka zadnje vključitve v javna dela.</w:t>
      </w:r>
    </w:p>
    <w:p w14:paraId="077E6A5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7C1AA8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(4) Ne glede na določbo 53. člena tega zakona lahko občina z namenom aktiviranja njenih brezposelnih občanov sprejme program javnih del, če v celoti zagotovi sredstva za njegovo izvajanje in pred sprejemom programa javnih del pridobi soglasje zavoda. Zavod soglasje poda, če je predlagani program javnih del skladen z objavljenim javnim povabilom za izbiro izvajalcev javnih del.</w:t>
      </w:r>
    </w:p>
    <w:p w14:paraId="7BB6BAC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C27582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C6E9D12"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61. člen</w:t>
      </w:r>
    </w:p>
    <w:p w14:paraId="3A8CBCDE"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(osnova za odmero pravice)</w:t>
      </w:r>
    </w:p>
    <w:p w14:paraId="443657E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3D72F2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 xml:space="preserve">(1) Osnova za odmero denarnega nadomestila je povprečna mesečna plača zavarovanca, prejeta v obdobju osmih mesecev pred mesecem nastanka brezposelnosti. Osnova za odmero denarnega </w:t>
      </w:r>
      <w:r w:rsidRPr="0005644F">
        <w:rPr>
          <w:rFonts w:ascii="Arial" w:eastAsia="Times New Roman" w:hAnsi="Arial" w:cs="Arial"/>
          <w:sz w:val="20"/>
          <w:szCs w:val="20"/>
          <w:lang w:eastAsia="sl-SI"/>
        </w:rPr>
        <w:lastRenderedPageBreak/>
        <w:t>nadomestila za zavarovanca iz sedmega odstavka prejšnjega člena je njegova povprečna mesečna plača, prejeta v obdobju petih mesecev pred mesecem nastanka brezposelnosti.</w:t>
      </w:r>
    </w:p>
    <w:p w14:paraId="2138DD2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D8845D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Če je zavarovanec v obdobju iz prejšnjega odstavka prejemal nadomestilo plače v skladu s predpisi o delovnih razmerjih, zdravstvenem zavarovanju, pokojninskem in invalidskem zavarovanju ali zavarovanju za starševsko varstvo, se v osnovo za odmero denarnega nadomestila upošteva povprečna plača, prejeta za zadnjih osem mesecev. Če je zavarovanec plačo prejemal krajše obdobje, se za manjkajoče mesece upošteva prejeto nadomestilo.</w:t>
      </w:r>
    </w:p>
    <w:p w14:paraId="0FEBC61D"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31BEFD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Zavarovancu, ki je v obdobju iz prvega odstavka tega člena delal krajši delovni čas v skladu s predpisi o zdravstvenem zavarovanju, pokojninskem in invalidskem zavarovanju ali zavarovanju za starševski dopust, se v osnovo za odmero denarnega nadomestila upošteva prejeta plača, preračunana na polni delovni čas.</w:t>
      </w:r>
    </w:p>
    <w:p w14:paraId="41CC285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034CF1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(4) Zavarovancu, ki v obdobju iz prvega odstavka tega člena ni prejemal plače niti nadomestila plače, se v osnovo za odmero denarnega nadomestila upošteva plača, prejeta za zadnjih osem mesecev, oziroma se, če je plačo prejemal krajše obdobje, za manjkajoče mesece upošteva njegova osnovna plača, povečana za dodatek za delovno dobo, ki bi jo zavarovanec prejel, če bi delal.</w:t>
      </w:r>
    </w:p>
    <w:p w14:paraId="14F9DA1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03035F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(5) Osnova za odmero denarnega nadomestila samozaposlenih in tistih, ki so bili v obvezno zavarovanje vključeni prostovoljno, je povprečna osnova, od katere so bili v obdobju iz prvega odstavka tega člena – oziroma pri prostovoljnih zavarovancih v obdobju enajstih mesecev pred mesecem nastanka brezposelnosti – plačani prispevki.</w:t>
      </w:r>
    </w:p>
    <w:p w14:paraId="6493128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939CD8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(6) Osnova za odmero denarnega nadomestila se ugotavlja na podlagi podatkov iz obračuna davčnih odtegljajev, ki jih zavezanci posredujejo davčnemu organu na predpisanih obrazcih (REK obrazci). Če zavezanec davčnemu organu za delavca ni posredoval predpisanih REK obrazcev, se osnova za odmero denarnega nadomestila določi na podlagi podatkov, ki jih zavodu na njegovo zahtevo posreduje delodajalec.</w:t>
      </w:r>
    </w:p>
    <w:p w14:paraId="398EBF1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44673C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DD58F7D"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62. člen</w:t>
      </w:r>
    </w:p>
    <w:p w14:paraId="54EE663B" w14:textId="77777777" w:rsidR="008F065D" w:rsidRPr="0005644F" w:rsidRDefault="008F065D" w:rsidP="008F065D">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(višina denarnega nadomestila)</w:t>
      </w:r>
    </w:p>
    <w:p w14:paraId="58D4CBA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694FCC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Denarno nadomestilo se prve tri mesece izplačuje v višini 80 odstotkov od osnove, v nadaljnjih devetih mesecih pa v višini 60 odstotkov od osnove. Po izteku tega obdobja se denarno nadomestilo izplačuje v višini 50 odstotkov od osnove.</w:t>
      </w:r>
    </w:p>
    <w:p w14:paraId="4CB1A8C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6A5599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Najnižji znesek denarnega nadomestila ne sme biti nižji od 530,19 eura.</w:t>
      </w:r>
    </w:p>
    <w:p w14:paraId="206A307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4D2642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Najvišji znesek denarnega nadomestila ne sme biti višji od 892,50 eurov.</w:t>
      </w:r>
    </w:p>
    <w:p w14:paraId="36590FF9"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1C69B3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(4) Če je bil zavarovanec v zadnjih devetih mesecih več kot polovico časa zaposlen s krajšim delovnim časom od polnega, ki v povprečju ni presegel 15 ur na teden, ali je opravljal delo v tem obsegu na drugi pravni podlagi, se višina denarnega nadomestila odmeri sorazmerno času trajanja zaposlitve na mesec brez upoštevanja določbe drugega odstavka tega člena o najnižjem denarnem nadomestilu.</w:t>
      </w:r>
    </w:p>
    <w:p w14:paraId="0B3CC1E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4E7949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(5) Zavarovancu pripada nadomestilo za tiste dneve, ki se ob upoštevanju 40-urnega delovnega časa kot polnega delovnega časa in petdnevnega delovnega tedna štejejo kot delovni dnevi, in za dela proste dneve, določene z zakonom.</w:t>
      </w:r>
    </w:p>
    <w:p w14:paraId="333CE86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42ACBF6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(6) Denarno nadomestilo, odmerjeno po določbah tega člena, se usklajuje v skladu z zakonom, ki ureja usklajevanje transferjev posameznikom in gospodinjstvom v Republiki Sloveniji.</w:t>
      </w:r>
    </w:p>
    <w:p w14:paraId="783812F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A3D205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137870B" w14:textId="77777777" w:rsidR="008F065D" w:rsidRPr="0005644F" w:rsidRDefault="008F065D" w:rsidP="00E04D0E">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65.a člen</w:t>
      </w:r>
    </w:p>
    <w:p w14:paraId="6A4465F8" w14:textId="77777777" w:rsidR="008F065D" w:rsidRPr="0005644F" w:rsidRDefault="008F065D" w:rsidP="00E04D0E">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(znižanje pred prenehanjem pravice do denarnega nadomestila)</w:t>
      </w:r>
    </w:p>
    <w:p w14:paraId="5D08C50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47C0AB1"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Prejemnika denarnega nadomestila, ki prvič krši obveznosti iz devete alineje prvega odstavka 129. člena tega zakona, zavod povabi na zaslišanje, na katerem mu omogoči, da poda izjavo in predloži dokazila v zvezi z okoliščinami kršitve. Če prejemnik denarnega nadomestila ne izkaže opravičljivih razlogov za kršitev, zavod izda odločbo, s katero se mu denarno nadomestilo ne glede na drugi odstavek 62. člena tega zakona z dnem nastanka razloga iz navedene določbe za naslednja dva meseca zniža za 30 odstotkov mesečnega zneska denarnega nadomestila, ki mu je priznan na dan storitve prve kršitve.</w:t>
      </w:r>
    </w:p>
    <w:p w14:paraId="15B2FE0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EC7D7DE" w14:textId="77777777" w:rsidR="008F065D" w:rsidRPr="0005644F" w:rsidRDefault="008F065D" w:rsidP="00E04D0E">
      <w:pPr>
        <w:shd w:val="clear" w:color="auto" w:fill="FFFFFF"/>
        <w:spacing w:after="0" w:line="276" w:lineRule="auto"/>
        <w:jc w:val="center"/>
        <w:rPr>
          <w:rFonts w:ascii="Arial" w:eastAsia="Times New Roman" w:hAnsi="Arial" w:cs="Arial"/>
          <w:b/>
          <w:sz w:val="20"/>
          <w:szCs w:val="20"/>
          <w:lang w:eastAsia="sl-SI"/>
        </w:rPr>
      </w:pPr>
      <w:r w:rsidRPr="0005644F">
        <w:rPr>
          <w:rFonts w:ascii="Arial" w:eastAsia="Times New Roman" w:hAnsi="Arial" w:cs="Arial"/>
          <w:b/>
          <w:sz w:val="20"/>
          <w:szCs w:val="20"/>
          <w:lang w:eastAsia="sl-SI"/>
        </w:rPr>
        <w:t>117. člen</w:t>
      </w:r>
    </w:p>
    <w:p w14:paraId="23B10F28" w14:textId="77777777" w:rsidR="008F065D" w:rsidRPr="0005644F" w:rsidRDefault="008F065D" w:rsidP="00E04D0E">
      <w:pPr>
        <w:shd w:val="clear" w:color="auto" w:fill="FFFFFF"/>
        <w:spacing w:after="0" w:line="276" w:lineRule="auto"/>
        <w:jc w:val="center"/>
        <w:rPr>
          <w:rFonts w:ascii="Arial" w:eastAsia="Times New Roman" w:hAnsi="Arial" w:cs="Arial"/>
          <w:b/>
          <w:sz w:val="20"/>
          <w:szCs w:val="20"/>
          <w:lang w:eastAsia="sl-SI"/>
        </w:rPr>
      </w:pPr>
      <w:r w:rsidRPr="0005644F">
        <w:rPr>
          <w:rFonts w:ascii="Arial" w:eastAsia="Times New Roman" w:hAnsi="Arial" w:cs="Arial"/>
          <w:b/>
          <w:sz w:val="20"/>
          <w:szCs w:val="20"/>
          <w:lang w:eastAsia="sl-SI"/>
        </w:rPr>
        <w:t>(splošna določba)</w:t>
      </w:r>
    </w:p>
    <w:p w14:paraId="5A9F2B2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74744C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Brezposelna oseba, za katero se domneva, da utegne imeti težave z odvisnostjo, težave v duševnem zdravju, večje socialne težave in druge podobne težave, ki jo lahko ovirajo pri zaposlitvi, se z namenom razrešitve teh okoliščin predlaga v obravnavo posebnim medinstitucionalnim komisijam (v nadaljnjem besedilu: komisija).</w:t>
      </w:r>
    </w:p>
    <w:p w14:paraId="7427007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74A354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Predlog za obravnavo poda strokovni delavec zavoda.</w:t>
      </w:r>
    </w:p>
    <w:p w14:paraId="14EA4FBE"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C01DDE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Komisija je sestavljena iz najmanj treh članov: svetovalca zaposlitve, socialnega delavca in rehabilitacijskega svetovalca, pri njenem delu pa lahko glede na specifične težave posameznika sodelujejo tudi delavci z drugih strokovnih področij. Člane komisije imenuje vodja urada za delo zavoda, pri katerem je brezposelna oseba prijavljena, skupaj z direktorjem pristojnega centra za socialno delo.</w:t>
      </w:r>
    </w:p>
    <w:p w14:paraId="6EABA5E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4A07D8B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(4) Komisija oceni težave brezposelne osebe, pripravi mnenje o razlogih za začasno nezaposljivost ter poda predloge možnih ukrepov in aktivnosti za čimprejšnje izboljšanje zaposlitvenih možnosti brezposelne osebe. Po potrebi lahko komisija pred pripravo mnenja pridobi še mnenje zdravnika, ki izvaja zdravstveno zaposlitveno svetovanje.</w:t>
      </w:r>
    </w:p>
    <w:p w14:paraId="2A12E4C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1DFE53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(5) Z mnenjem iz prejšnjega odstavka se seznanita pristojni center za socialno delo in brezposelna oseba.</w:t>
      </w:r>
    </w:p>
    <w:p w14:paraId="75691B8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C53401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(6) Če je glede na mnenje komisije za aktivno vključitev brezposelne osebe na trg dela potrebna predhodna pomoč za odpravo socialnih težav oziroma stisk, se oseba po dogovoru v zaposlitvenem načrtu odstopi v obravnavo pristojnemu centru za socialno delo. Ne glede na določbe tega zakona, ki urejajo prenehanje pravice do denarnega nadomestila med brezposelnostjo, oseba, ki je ob odstopu prejemnik tega nadomestila, obdrži pravico do njegovega izplačevanja, če v skladu z zaposlitvenim načrtom s pristojnim centrom za socialno delo sklene dogovor o aktivnem reševanju svojih težav in dokler izpolnjuje v njem predvidene aktivnosti.</w:t>
      </w:r>
    </w:p>
    <w:p w14:paraId="00CDEDF3"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72E3CF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(7) Za pripravo zaposlitvenega načrta iz prejšnjega odstavka in za pravni položaj brezposelne osebe se uporabljajo določbe 113. člena tega zakona.</w:t>
      </w:r>
    </w:p>
    <w:p w14:paraId="43E5F10D"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75D67F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(8) Ne glede na prvi do sedmi odstavek tega člena se osebo iz četrtega odstavka 9. člena tega zakona z dnem začetka začasne nezaposljivosti zaradi začasne nezmožnosti za delo iz zdravstvenih razlogov preneha voditi v evidenci brezposelnih oseb in se jo do prenehanja razlogov za začasno nezaposljivost vodi v evidenci oseb, ki so začasno nezaposljive. Če je oseba prejemnik denarnega nadomestila, se ji to izplačuje tudi za čas trajanja začasne nezaposljivosti. Z naslednjim dnem po prenehanju razlogov za začasno nezaposljivost zavod osebo po uradni dolžnosti začne voditi v evidenci brezposelnih oseb.</w:t>
      </w:r>
    </w:p>
    <w:p w14:paraId="0569A228"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407E99F2"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53E4A258" w14:textId="77777777" w:rsidR="008F065D" w:rsidRPr="0005644F" w:rsidRDefault="008F065D" w:rsidP="00E04D0E">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130. člen</w:t>
      </w:r>
    </w:p>
    <w:p w14:paraId="0534E41D" w14:textId="77777777" w:rsidR="008F065D" w:rsidRPr="0005644F" w:rsidRDefault="008F065D" w:rsidP="00E04D0E">
      <w:pPr>
        <w:shd w:val="clear" w:color="auto" w:fill="FFFFFF"/>
        <w:spacing w:after="0" w:line="276" w:lineRule="auto"/>
        <w:jc w:val="center"/>
        <w:rPr>
          <w:rFonts w:ascii="Arial" w:eastAsia="Times New Roman" w:hAnsi="Arial" w:cs="Arial"/>
          <w:b/>
          <w:bCs/>
          <w:sz w:val="20"/>
          <w:szCs w:val="20"/>
          <w:lang w:eastAsia="sl-SI"/>
        </w:rPr>
      </w:pPr>
      <w:r w:rsidRPr="0005644F">
        <w:rPr>
          <w:rFonts w:ascii="Arial" w:eastAsia="Times New Roman" w:hAnsi="Arial" w:cs="Arial"/>
          <w:b/>
          <w:bCs/>
          <w:sz w:val="20"/>
          <w:szCs w:val="20"/>
          <w:lang w:eastAsia="sl-SI"/>
        </w:rPr>
        <w:t>(prenehanje vodenja v evidenci brezposelnih oseb oziroma evidenci oseb, vključenih v ukrepe APZ)</w:t>
      </w:r>
    </w:p>
    <w:p w14:paraId="591FCD5A"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415E4F7"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(1) Zavod po uradni dolžnosti preneha voditi osebo v evidenci brezposelnih oseb in v evidenci oseb, vključenih v programe APZ, z dnem nastanka razloga za prenehanje vodenja v evidenci, ki ga ugotovi na podlagi podatkov iz uradnih evidenc pooblaščenih organov in organizacij ali iz uradnih evidenc drugih upravljavcev evidenc oziroma ko se oseba sama odjavi iz evidence.</w:t>
      </w:r>
    </w:p>
    <w:p w14:paraId="46FDA77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C0DF12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(2) O prenehanju vodenja v evidenci brezposelnih oseb oziroma evidenci oseb, vključenih v programe APZ, zavod obvesti osebo in ji na njeno zahtevo izda potrdilo.</w:t>
      </w:r>
    </w:p>
    <w:p w14:paraId="0DE9EB4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61F3781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(3) Obvestilo o prenehanju vodenja v evidencah iz prejšnjega odstavka se vroča z navadno vročitvijo skladno z zakonom, ki ureja poštne storitve. Šteje se, da je vročitev opravljena 20. dan od dneva odprave obvestila iz zavoda.</w:t>
      </w:r>
    </w:p>
    <w:p w14:paraId="54527214"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9EF48CC"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(4) Za izdajo in spremembo potrdila o vodenju in prenehanju vodenja osebe v evidenci iz drugega odstavka tega člena se uporabljajo določbe zakona, ki ureja splošni upravni postopek.</w:t>
      </w:r>
    </w:p>
    <w:p w14:paraId="6BC8AAA6"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0C479BE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(5) Če je razlog za prenehanje vodenja osebe v evidenci brezposelnih oseb in v evidenci oseb, vključenih v programe APZ, kateri izmed razlogov, določenih v tretji, četrti, peti, osmi, deveti in enajsti alineji prvega odstavka 129. člena tega zakona, zavod o prenehanju vodenja osebe v evidenci izda odločbo po uradni dolžnosti. Če je navedeni razlog za prenehanje vodenja v evidenci ugotovljen pri osebi, ki je istočasno vodena v evidenci brezposelnih oseb in evidenci oseb, vključenih v programe APZ, se o prenehanju vodenja v obeh evidencah odloči z eno odločbo.</w:t>
      </w:r>
    </w:p>
    <w:p w14:paraId="3235325B"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3DD9987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(6) Odločbo o prenehanju vodenja osebe v evidenci brezposelnih oseb in v evidenci oseb, vključenih v programe APZ, izda zavod, o pritožbi pa odloči ministrstvo, pristojno za delo.</w:t>
      </w:r>
    </w:p>
    <w:p w14:paraId="5FB9D02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7674908F"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(7) Zoper odločbo, izdano na drugi stopnji, se lahko uveljavlja sodno varstvo pri sodišču, pristojnem za socialne spore.</w:t>
      </w:r>
    </w:p>
    <w:p w14:paraId="70DAB6F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11A9BC55"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(8) V primerih, določenih v petem odstavku tega člena, razen v primeru iz enajste alineje prvega odstavka 129. člena tega zakona, se oseba šest mesecev po prenehanju vodenja v evidenci brezposelnih oseb vanjo ne more ponovno prijaviti.</w:t>
      </w:r>
    </w:p>
    <w:p w14:paraId="37AACEF0" w14:textId="77777777" w:rsidR="008F065D" w:rsidRPr="0005644F" w:rsidRDefault="008F065D" w:rsidP="008F065D">
      <w:pPr>
        <w:shd w:val="clear" w:color="auto" w:fill="FFFFFF"/>
        <w:spacing w:after="0" w:line="276" w:lineRule="auto"/>
        <w:jc w:val="both"/>
        <w:rPr>
          <w:rFonts w:ascii="Arial" w:eastAsia="Times New Roman" w:hAnsi="Arial" w:cs="Arial"/>
          <w:sz w:val="20"/>
          <w:szCs w:val="20"/>
          <w:lang w:eastAsia="sl-SI"/>
        </w:rPr>
      </w:pPr>
    </w:p>
    <w:p w14:paraId="2ED1A0A9" w14:textId="77777777" w:rsidR="008F065D" w:rsidRPr="004C4E70" w:rsidRDefault="008F065D" w:rsidP="008F065D">
      <w:pPr>
        <w:shd w:val="clear" w:color="auto" w:fill="FFFFFF"/>
        <w:spacing w:after="0" w:line="276" w:lineRule="auto"/>
        <w:jc w:val="both"/>
        <w:rPr>
          <w:rFonts w:ascii="Arial" w:eastAsia="Times New Roman" w:hAnsi="Arial" w:cs="Arial"/>
          <w:sz w:val="20"/>
          <w:szCs w:val="20"/>
          <w:lang w:eastAsia="sl-SI"/>
        </w:rPr>
      </w:pPr>
      <w:r w:rsidRPr="0005644F">
        <w:rPr>
          <w:rFonts w:ascii="Arial" w:eastAsia="Times New Roman" w:hAnsi="Arial" w:cs="Arial"/>
          <w:sz w:val="20"/>
          <w:szCs w:val="20"/>
          <w:lang w:eastAsia="sl-SI"/>
        </w:rPr>
        <w:t>(9) Če je bila oseba vključena v program APZ, se kljub prenehanju vodenja osebe v evidenci oseb, vključenih v programe APZ, izvajanje programa spremlja do prenehanja pogodbe o vključitvi v program oziroma do zaključka postopka za vračilo sredstev.</w:t>
      </w:r>
    </w:p>
    <w:p w14:paraId="3B0D3435" w14:textId="77777777" w:rsidR="008F065D" w:rsidRPr="004C4E70" w:rsidRDefault="008F065D" w:rsidP="008F065D">
      <w:pPr>
        <w:shd w:val="clear" w:color="auto" w:fill="FFFFFF"/>
        <w:spacing w:after="0" w:line="276" w:lineRule="auto"/>
        <w:rPr>
          <w:rFonts w:ascii="Arial" w:eastAsia="Times New Roman" w:hAnsi="Arial" w:cs="Arial"/>
          <w:sz w:val="20"/>
          <w:szCs w:val="20"/>
          <w:lang w:eastAsia="sl-SI"/>
        </w:rPr>
      </w:pPr>
    </w:p>
    <w:p w14:paraId="0498B3AB" w14:textId="77777777" w:rsidR="008F065D" w:rsidRPr="004C4E70" w:rsidRDefault="008F065D" w:rsidP="008F065D">
      <w:pPr>
        <w:shd w:val="clear" w:color="auto" w:fill="FFFFFF"/>
        <w:spacing w:after="0" w:line="276" w:lineRule="auto"/>
        <w:rPr>
          <w:rFonts w:ascii="Arial" w:eastAsia="Times New Roman" w:hAnsi="Arial" w:cs="Arial"/>
          <w:sz w:val="20"/>
          <w:szCs w:val="20"/>
          <w:lang w:eastAsia="sl-SI"/>
        </w:rPr>
      </w:pPr>
    </w:p>
    <w:p w14:paraId="308A757D" w14:textId="77777777" w:rsidR="008F065D" w:rsidRPr="004C4E70" w:rsidRDefault="008F065D" w:rsidP="00A02C50">
      <w:pPr>
        <w:shd w:val="clear" w:color="auto" w:fill="FFFFFF"/>
        <w:spacing w:after="0" w:line="276" w:lineRule="auto"/>
        <w:rPr>
          <w:rFonts w:ascii="Arial" w:eastAsia="Times New Roman" w:hAnsi="Arial" w:cs="Arial"/>
          <w:sz w:val="20"/>
          <w:szCs w:val="20"/>
          <w:lang w:eastAsia="sl-SI"/>
        </w:rPr>
      </w:pPr>
    </w:p>
    <w:p w14:paraId="3BD39204" w14:textId="77777777" w:rsidR="00A02C50" w:rsidRPr="004C4E70" w:rsidRDefault="00A02C50" w:rsidP="00A02C50">
      <w:pPr>
        <w:shd w:val="clear" w:color="auto" w:fill="FFFFFF"/>
        <w:spacing w:after="0" w:line="276" w:lineRule="auto"/>
        <w:rPr>
          <w:rFonts w:ascii="Arial" w:eastAsia="Times New Roman" w:hAnsi="Arial" w:cs="Arial"/>
          <w:sz w:val="20"/>
          <w:szCs w:val="20"/>
          <w:lang w:eastAsia="sl-SI"/>
        </w:rPr>
      </w:pPr>
    </w:p>
    <w:p w14:paraId="687F7B6A" w14:textId="77777777" w:rsidR="00A02C50" w:rsidRDefault="00A02C50"/>
    <w:sectPr w:rsidR="00A02C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E751" w14:textId="77777777" w:rsidR="00965EE2" w:rsidRDefault="00965EE2" w:rsidP="00A02C50">
      <w:pPr>
        <w:spacing w:after="0" w:line="240" w:lineRule="auto"/>
      </w:pPr>
      <w:r>
        <w:separator/>
      </w:r>
    </w:p>
  </w:endnote>
  <w:endnote w:type="continuationSeparator" w:id="0">
    <w:p w14:paraId="01318FD0" w14:textId="77777777" w:rsidR="00965EE2" w:rsidRDefault="00965EE2" w:rsidP="00A0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028420"/>
      <w:docPartObj>
        <w:docPartGallery w:val="Page Numbers (Bottom of Page)"/>
        <w:docPartUnique/>
      </w:docPartObj>
    </w:sdtPr>
    <w:sdtEndPr/>
    <w:sdtContent>
      <w:p w14:paraId="2A80C747" w14:textId="58D2D113" w:rsidR="004A6A8C" w:rsidRDefault="004A6A8C">
        <w:pPr>
          <w:pStyle w:val="Noga"/>
          <w:jc w:val="center"/>
        </w:pPr>
        <w:r>
          <w:fldChar w:fldCharType="begin"/>
        </w:r>
        <w:r>
          <w:instrText>PAGE   \* MERGEFORMAT</w:instrText>
        </w:r>
        <w:r>
          <w:fldChar w:fldCharType="separate"/>
        </w:r>
        <w:r>
          <w:t>2</w:t>
        </w:r>
        <w:r>
          <w:fldChar w:fldCharType="end"/>
        </w:r>
      </w:p>
    </w:sdtContent>
  </w:sdt>
  <w:p w14:paraId="201340E2" w14:textId="77777777" w:rsidR="004A6A8C" w:rsidRDefault="004A6A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A16B" w14:textId="77777777" w:rsidR="00965EE2" w:rsidRDefault="00965EE2" w:rsidP="00A02C50">
      <w:pPr>
        <w:spacing w:after="0" w:line="240" w:lineRule="auto"/>
      </w:pPr>
      <w:r>
        <w:separator/>
      </w:r>
    </w:p>
  </w:footnote>
  <w:footnote w:type="continuationSeparator" w:id="0">
    <w:p w14:paraId="53A35C99" w14:textId="77777777" w:rsidR="00965EE2" w:rsidRDefault="00965EE2" w:rsidP="00A02C50">
      <w:pPr>
        <w:spacing w:after="0" w:line="240" w:lineRule="auto"/>
      </w:pPr>
      <w:r>
        <w:continuationSeparator/>
      </w:r>
    </w:p>
  </w:footnote>
  <w:footnote w:id="1">
    <w:p w14:paraId="0736C075" w14:textId="77777777" w:rsidR="00A02C50" w:rsidRDefault="00A02C50" w:rsidP="00A02C50">
      <w:pPr>
        <w:pStyle w:val="Sprotnaopomba-besedilo"/>
      </w:pPr>
      <w:r w:rsidRPr="006F574E">
        <w:rPr>
          <w:rStyle w:val="Sprotnaopomba-sklic"/>
          <w:sz w:val="18"/>
        </w:rPr>
        <w:footnoteRef/>
      </w:r>
      <w:r w:rsidRPr="006F574E">
        <w:rPr>
          <w:sz w:val="18"/>
        </w:rPr>
        <w:t xml:space="preserve"> npr. VSRS Sodba X Ips 357/2015</w:t>
      </w:r>
    </w:p>
  </w:footnote>
  <w:footnote w:id="2">
    <w:p w14:paraId="5A81FEFA" w14:textId="77777777" w:rsidR="00A02C50" w:rsidRDefault="00A02C50" w:rsidP="00A02C50">
      <w:pPr>
        <w:pStyle w:val="Sprotnaopomba-besedilo"/>
      </w:pPr>
      <w:r w:rsidRPr="00464E96">
        <w:rPr>
          <w:rStyle w:val="Sprotnaopomba-sklic"/>
          <w:sz w:val="16"/>
        </w:rPr>
        <w:footnoteRef/>
      </w:r>
      <w:r>
        <w:rPr>
          <w:sz w:val="16"/>
        </w:rPr>
        <w:t>3.</w:t>
      </w:r>
      <w:r w:rsidRPr="00464E96">
        <w:rPr>
          <w:sz w:val="16"/>
        </w:rPr>
        <w:t xml:space="preserve"> člen v povezavi z 28. členom ZUTD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D21"/>
    <w:multiLevelType w:val="hybridMultilevel"/>
    <w:tmpl w:val="59EAC51C"/>
    <w:lvl w:ilvl="0" w:tplc="A4B415F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16E86787"/>
    <w:multiLevelType w:val="hybridMultilevel"/>
    <w:tmpl w:val="01685CD0"/>
    <w:lvl w:ilvl="0" w:tplc="0424000F">
      <w:start w:val="1"/>
      <w:numFmt w:val="decimal"/>
      <w:lvlText w:val="%1."/>
      <w:lvlJc w:val="left"/>
      <w:pPr>
        <w:ind w:left="447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1C3C67"/>
    <w:multiLevelType w:val="hybridMultilevel"/>
    <w:tmpl w:val="0AA6FDEA"/>
    <w:lvl w:ilvl="0" w:tplc="7608A62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C1B6DFD"/>
    <w:multiLevelType w:val="hybridMultilevel"/>
    <w:tmpl w:val="E3F85CB2"/>
    <w:lvl w:ilvl="0" w:tplc="783E851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F2"/>
    <w:rsid w:val="0005644F"/>
    <w:rsid w:val="001B0167"/>
    <w:rsid w:val="00223F70"/>
    <w:rsid w:val="002B64F2"/>
    <w:rsid w:val="002D04A0"/>
    <w:rsid w:val="004A6A8C"/>
    <w:rsid w:val="005B1AF7"/>
    <w:rsid w:val="005C4106"/>
    <w:rsid w:val="005C50E0"/>
    <w:rsid w:val="00633968"/>
    <w:rsid w:val="00645174"/>
    <w:rsid w:val="00675A72"/>
    <w:rsid w:val="006D2E8E"/>
    <w:rsid w:val="007B4673"/>
    <w:rsid w:val="007D058C"/>
    <w:rsid w:val="008216D0"/>
    <w:rsid w:val="008305F2"/>
    <w:rsid w:val="008450D3"/>
    <w:rsid w:val="008D2B94"/>
    <w:rsid w:val="008F065D"/>
    <w:rsid w:val="0093038D"/>
    <w:rsid w:val="00965EE2"/>
    <w:rsid w:val="00A00D59"/>
    <w:rsid w:val="00A02C50"/>
    <w:rsid w:val="00A25B15"/>
    <w:rsid w:val="00A833F2"/>
    <w:rsid w:val="00C14B31"/>
    <w:rsid w:val="00C67D8C"/>
    <w:rsid w:val="00CC3FCE"/>
    <w:rsid w:val="00D21ECF"/>
    <w:rsid w:val="00D53DDC"/>
    <w:rsid w:val="00DB4DF6"/>
    <w:rsid w:val="00DD2506"/>
    <w:rsid w:val="00E04D0E"/>
    <w:rsid w:val="00E94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28D"/>
  <w15:chartTrackingRefBased/>
  <w15:docId w15:val="{FEFACAD2-6231-4D0D-A356-FDDCE27E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64F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B64F2"/>
    <w:pPr>
      <w:ind w:left="720"/>
      <w:contextualSpacing/>
    </w:pPr>
  </w:style>
  <w:style w:type="paragraph" w:customStyle="1" w:styleId="lennaslov">
    <w:name w:val="lennaslov"/>
    <w:basedOn w:val="Navaden"/>
    <w:rsid w:val="00A02C5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02C5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A02C5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02C50"/>
    <w:rPr>
      <w:sz w:val="20"/>
      <w:szCs w:val="20"/>
    </w:rPr>
  </w:style>
  <w:style w:type="character" w:styleId="Sprotnaopomba-sklic">
    <w:name w:val="footnote reference"/>
    <w:basedOn w:val="Privzetapisavaodstavka"/>
    <w:uiPriority w:val="99"/>
    <w:semiHidden/>
    <w:unhideWhenUsed/>
    <w:rsid w:val="00A02C50"/>
    <w:rPr>
      <w:vertAlign w:val="superscript"/>
    </w:rPr>
  </w:style>
  <w:style w:type="paragraph" w:styleId="Glava">
    <w:name w:val="header"/>
    <w:basedOn w:val="Navaden"/>
    <w:link w:val="GlavaZnak"/>
    <w:uiPriority w:val="99"/>
    <w:unhideWhenUsed/>
    <w:rsid w:val="004A6A8C"/>
    <w:pPr>
      <w:tabs>
        <w:tab w:val="center" w:pos="4536"/>
        <w:tab w:val="right" w:pos="9072"/>
      </w:tabs>
      <w:spacing w:after="0" w:line="240" w:lineRule="auto"/>
    </w:pPr>
  </w:style>
  <w:style w:type="character" w:customStyle="1" w:styleId="GlavaZnak">
    <w:name w:val="Glava Znak"/>
    <w:basedOn w:val="Privzetapisavaodstavka"/>
    <w:link w:val="Glava"/>
    <w:uiPriority w:val="99"/>
    <w:rsid w:val="004A6A8C"/>
  </w:style>
  <w:style w:type="paragraph" w:styleId="Noga">
    <w:name w:val="footer"/>
    <w:basedOn w:val="Navaden"/>
    <w:link w:val="NogaZnak"/>
    <w:uiPriority w:val="99"/>
    <w:unhideWhenUsed/>
    <w:rsid w:val="004A6A8C"/>
    <w:pPr>
      <w:tabs>
        <w:tab w:val="center" w:pos="4536"/>
        <w:tab w:val="right" w:pos="9072"/>
      </w:tabs>
      <w:spacing w:after="0" w:line="240" w:lineRule="auto"/>
    </w:pPr>
  </w:style>
  <w:style w:type="character" w:customStyle="1" w:styleId="NogaZnak">
    <w:name w:val="Noga Znak"/>
    <w:basedOn w:val="Privzetapisavaodstavka"/>
    <w:link w:val="Noga"/>
    <w:uiPriority w:val="99"/>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9684</Words>
  <Characters>55199</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Bohinjc</dc:creator>
  <cp:keywords/>
  <dc:description/>
  <cp:lastModifiedBy>Maja Rigač</cp:lastModifiedBy>
  <cp:revision>2</cp:revision>
  <dcterms:created xsi:type="dcterms:W3CDTF">2021-06-02T05:36:00Z</dcterms:created>
  <dcterms:modified xsi:type="dcterms:W3CDTF">2021-06-02T05:36:00Z</dcterms:modified>
</cp:coreProperties>
</file>