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rsidR="004879CD" w:rsidRPr="00AD55E7" w:rsidRDefault="007E614E" w:rsidP="00C26EED">
      <w:pPr>
        <w:spacing w:after="0" w:line="260" w:lineRule="atLeast"/>
        <w:jc w:val="right"/>
        <w:rPr>
          <w:rFonts w:ascii="Arial" w:eastAsia="Times New Roman" w:hAnsi="Arial" w:cs="Arial"/>
          <w:bCs/>
          <w:kern w:val="36"/>
          <w:sz w:val="20"/>
          <w:szCs w:val="20"/>
          <w:lang w:eastAsia="sl-SI"/>
        </w:rPr>
      </w:pPr>
      <w:r w:rsidRPr="00AD55E7">
        <w:rPr>
          <w:rFonts w:ascii="Arial" w:eastAsia="Times New Roman" w:hAnsi="Arial" w:cs="Arial"/>
          <w:bCs/>
          <w:kern w:val="36"/>
          <w:sz w:val="20"/>
          <w:szCs w:val="20"/>
          <w:lang w:eastAsia="sl-SI"/>
        </w:rPr>
        <w:t>13</w:t>
      </w:r>
      <w:r w:rsidR="009C0D6B" w:rsidRPr="00AD55E7">
        <w:rPr>
          <w:rFonts w:ascii="Arial" w:eastAsia="Times New Roman" w:hAnsi="Arial" w:cs="Arial"/>
          <w:bCs/>
          <w:kern w:val="36"/>
          <w:sz w:val="20"/>
          <w:szCs w:val="20"/>
          <w:lang w:eastAsia="sl-SI"/>
        </w:rPr>
        <w:t>.3.2020</w:t>
      </w:r>
    </w:p>
    <w:p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rsidR="00C26EED" w:rsidRPr="00AD55E7" w:rsidRDefault="00C26EED" w:rsidP="002C43E0">
      <w:pPr>
        <w:spacing w:after="0" w:line="260" w:lineRule="atLeast"/>
        <w:jc w:val="center"/>
        <w:rPr>
          <w:rFonts w:ascii="Arial" w:eastAsia="Times New Roman" w:hAnsi="Arial" w:cs="Arial"/>
          <w:b/>
          <w:bCs/>
          <w:kern w:val="36"/>
          <w:sz w:val="28"/>
          <w:szCs w:val="28"/>
          <w:lang w:eastAsia="sl-SI"/>
        </w:rPr>
      </w:pPr>
    </w:p>
    <w:p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rsidR="004879CD" w:rsidRPr="00AD55E7" w:rsidRDefault="00D71209">
      <w:pPr>
        <w:spacing w:after="0" w:line="260" w:lineRule="atLeast"/>
        <w:jc w:val="center"/>
        <w:rPr>
          <w:rFonts w:ascii="Arial" w:eastAsia="Times New Roman" w:hAnsi="Arial" w:cs="Arial"/>
          <w:b/>
          <w:bCs/>
          <w:kern w:val="36"/>
          <w:sz w:val="28"/>
          <w:szCs w:val="28"/>
          <w:lang w:eastAsia="sl-SI"/>
        </w:rPr>
      </w:pPr>
      <w:r w:rsidRPr="00AD55E7">
        <w:rPr>
          <w:rFonts w:ascii="Arial" w:eastAsia="Times New Roman" w:hAnsi="Arial" w:cs="Arial"/>
          <w:b/>
          <w:bCs/>
          <w:kern w:val="36"/>
          <w:sz w:val="28"/>
          <w:szCs w:val="28"/>
          <w:lang w:eastAsia="sl-SI"/>
        </w:rPr>
        <w:t xml:space="preserve">Uveljavljanje pravic in obveznosti </w:t>
      </w:r>
      <w:r w:rsidR="00C26EED" w:rsidRPr="00AD55E7">
        <w:rPr>
          <w:rFonts w:ascii="Arial" w:eastAsia="Times New Roman" w:hAnsi="Arial" w:cs="Arial"/>
          <w:b/>
          <w:bCs/>
          <w:kern w:val="36"/>
          <w:sz w:val="28"/>
          <w:szCs w:val="28"/>
          <w:lang w:eastAsia="sl-SI"/>
        </w:rPr>
        <w:t xml:space="preserve">iz delovnega razmerja </w:t>
      </w:r>
      <w:r w:rsidRPr="00AD55E7">
        <w:rPr>
          <w:rFonts w:ascii="Arial" w:eastAsia="Times New Roman" w:hAnsi="Arial" w:cs="Arial"/>
          <w:b/>
          <w:bCs/>
          <w:kern w:val="36"/>
          <w:sz w:val="28"/>
          <w:szCs w:val="28"/>
          <w:lang w:eastAsia="sl-SI"/>
        </w:rPr>
        <w:t>v času posebnih okoliščin</w:t>
      </w:r>
      <w:r w:rsidR="006F4B0A" w:rsidRPr="00AD55E7">
        <w:rPr>
          <w:rFonts w:ascii="Arial" w:eastAsia="Times New Roman" w:hAnsi="Arial" w:cs="Arial"/>
          <w:b/>
          <w:bCs/>
          <w:kern w:val="36"/>
          <w:sz w:val="28"/>
          <w:szCs w:val="28"/>
          <w:lang w:eastAsia="sl-SI"/>
        </w:rPr>
        <w:t xml:space="preserve"> zaradi zmanjšanja širjenja </w:t>
      </w:r>
      <w:proofErr w:type="spellStart"/>
      <w:r w:rsidR="006F4B0A" w:rsidRPr="00AD55E7">
        <w:rPr>
          <w:rFonts w:ascii="Arial" w:eastAsia="Times New Roman" w:hAnsi="Arial" w:cs="Arial"/>
          <w:b/>
          <w:bCs/>
          <w:kern w:val="36"/>
          <w:sz w:val="28"/>
          <w:szCs w:val="28"/>
          <w:lang w:eastAsia="sl-SI"/>
        </w:rPr>
        <w:t>koronavirusa</w:t>
      </w:r>
      <w:proofErr w:type="spellEnd"/>
      <w:r w:rsidR="006F4B0A" w:rsidRPr="00AD55E7">
        <w:rPr>
          <w:rFonts w:ascii="Arial" w:eastAsia="Times New Roman" w:hAnsi="Arial" w:cs="Arial"/>
          <w:b/>
          <w:bCs/>
          <w:kern w:val="36"/>
          <w:sz w:val="28"/>
          <w:szCs w:val="28"/>
          <w:lang w:eastAsia="sl-SI"/>
        </w:rPr>
        <w:t xml:space="preserve"> SARS-</w:t>
      </w:r>
      <w:proofErr w:type="spellStart"/>
      <w:r w:rsidR="006F4B0A" w:rsidRPr="00AD55E7">
        <w:rPr>
          <w:rFonts w:ascii="Arial" w:eastAsia="Times New Roman" w:hAnsi="Arial" w:cs="Arial"/>
          <w:b/>
          <w:bCs/>
          <w:kern w:val="36"/>
          <w:sz w:val="28"/>
          <w:szCs w:val="28"/>
          <w:lang w:eastAsia="sl-SI"/>
        </w:rPr>
        <w:t>CoV</w:t>
      </w:r>
      <w:proofErr w:type="spellEnd"/>
      <w:r w:rsidR="006F4B0A" w:rsidRPr="00AD55E7">
        <w:rPr>
          <w:rFonts w:ascii="Arial" w:eastAsia="Times New Roman" w:hAnsi="Arial" w:cs="Arial"/>
          <w:b/>
          <w:bCs/>
          <w:kern w:val="36"/>
          <w:sz w:val="28"/>
          <w:szCs w:val="28"/>
          <w:lang w:eastAsia="sl-SI"/>
        </w:rPr>
        <w:t>-2</w:t>
      </w:r>
      <w:r w:rsidR="006F4B0A" w:rsidRPr="00AD55E7">
        <w:rPr>
          <w:rFonts w:ascii="Arial" w:hAnsi="Arial" w:cs="Arial"/>
          <w:color w:val="000000"/>
          <w:sz w:val="20"/>
          <w:szCs w:val="20"/>
        </w:rPr>
        <w:t xml:space="preserve"> </w:t>
      </w:r>
    </w:p>
    <w:p w:rsidR="00BC67AC" w:rsidRPr="00AD55E7" w:rsidRDefault="00BC67AC">
      <w:pPr>
        <w:spacing w:after="0" w:line="260" w:lineRule="atLeast"/>
        <w:jc w:val="center"/>
        <w:rPr>
          <w:rFonts w:ascii="Arial" w:eastAsia="Times New Roman" w:hAnsi="Arial" w:cs="Arial"/>
          <w:b/>
          <w:bCs/>
          <w:kern w:val="36"/>
          <w:sz w:val="28"/>
          <w:szCs w:val="28"/>
          <w:lang w:eastAsia="sl-SI"/>
        </w:rPr>
      </w:pPr>
    </w:p>
    <w:p w:rsidR="00C26EED" w:rsidRPr="00AD55E7" w:rsidRDefault="00C26EED">
      <w:pPr>
        <w:spacing w:after="0" w:line="260" w:lineRule="atLeast"/>
        <w:jc w:val="center"/>
        <w:rPr>
          <w:rFonts w:ascii="Arial" w:eastAsia="Times New Roman" w:hAnsi="Arial" w:cs="Arial"/>
          <w:b/>
          <w:bCs/>
          <w:kern w:val="36"/>
          <w:sz w:val="28"/>
          <w:szCs w:val="28"/>
          <w:lang w:eastAsia="sl-SI"/>
        </w:rPr>
      </w:pPr>
    </w:p>
    <w:p w:rsidR="004879CD" w:rsidRPr="00AD55E7" w:rsidRDefault="004879CD">
      <w:pPr>
        <w:spacing w:after="0" w:line="260" w:lineRule="atLeast"/>
        <w:rPr>
          <w:rFonts w:ascii="Arial" w:eastAsia="Times New Roman" w:hAnsi="Arial" w:cs="Arial"/>
          <w:b/>
          <w:bCs/>
          <w:kern w:val="36"/>
          <w:sz w:val="28"/>
          <w:szCs w:val="28"/>
          <w:lang w:eastAsia="sl-SI"/>
        </w:rPr>
      </w:pPr>
    </w:p>
    <w:p w:rsidR="004879CD" w:rsidRPr="00AD55E7" w:rsidRDefault="00F720E0">
      <w:pPr>
        <w:spacing w:after="0" w:line="260" w:lineRule="atLeast"/>
        <w:jc w:val="center"/>
        <w:rPr>
          <w:rFonts w:ascii="Arial" w:eastAsia="Times New Roman" w:hAnsi="Arial" w:cs="Arial"/>
          <w:b/>
          <w:bCs/>
          <w:kern w:val="36"/>
          <w:sz w:val="28"/>
          <w:szCs w:val="28"/>
          <w:lang w:eastAsia="sl-SI"/>
        </w:rPr>
      </w:pPr>
      <w:r w:rsidRPr="00AD55E7">
        <w:rPr>
          <w:rFonts w:ascii="Arial" w:eastAsia="Times New Roman" w:hAnsi="Arial" w:cs="Arial"/>
          <w:b/>
          <w:bCs/>
          <w:kern w:val="36"/>
          <w:sz w:val="28"/>
          <w:szCs w:val="28"/>
          <w:lang w:eastAsia="sl-SI"/>
        </w:rPr>
        <w:t>Verzija 1.0</w:t>
      </w:r>
    </w:p>
    <w:p w:rsidR="00F263FF" w:rsidRPr="00AD55E7" w:rsidRDefault="00F263FF">
      <w:pPr>
        <w:spacing w:after="0" w:line="260" w:lineRule="atLeast"/>
        <w:rPr>
          <w:rFonts w:ascii="Arial" w:eastAsia="Times New Roman" w:hAnsi="Arial" w:cs="Arial"/>
          <w:b/>
          <w:bCs/>
          <w:kern w:val="36"/>
          <w:sz w:val="28"/>
          <w:szCs w:val="28"/>
          <w:lang w:eastAsia="sl-SI"/>
        </w:rPr>
      </w:pPr>
    </w:p>
    <w:p w:rsidR="00F263FF" w:rsidRPr="00AD55E7" w:rsidRDefault="00F263FF">
      <w:pPr>
        <w:spacing w:after="0" w:line="260" w:lineRule="atLeast"/>
        <w:rPr>
          <w:rFonts w:ascii="Arial" w:eastAsia="Times New Roman" w:hAnsi="Arial" w:cs="Arial"/>
          <w:b/>
          <w:bCs/>
          <w:kern w:val="36"/>
          <w:sz w:val="28"/>
          <w:szCs w:val="28"/>
          <w:lang w:eastAsia="sl-SI"/>
        </w:rPr>
      </w:pPr>
    </w:p>
    <w:p w:rsidR="00F263FF" w:rsidRPr="00AD55E7" w:rsidRDefault="00F263FF">
      <w:pPr>
        <w:spacing w:after="0" w:line="260" w:lineRule="atLeast"/>
        <w:rPr>
          <w:rFonts w:ascii="Arial" w:eastAsia="Times New Roman" w:hAnsi="Arial" w:cs="Arial"/>
          <w:b/>
          <w:bCs/>
          <w:kern w:val="36"/>
          <w:sz w:val="28"/>
          <w:szCs w:val="28"/>
          <w:lang w:eastAsia="sl-SI"/>
        </w:rPr>
      </w:pPr>
    </w:p>
    <w:p w:rsidR="004879CD" w:rsidRPr="00AD55E7" w:rsidRDefault="004879CD">
      <w:pPr>
        <w:spacing w:after="0" w:line="260" w:lineRule="atLeast"/>
        <w:rPr>
          <w:rFonts w:ascii="Arial" w:eastAsia="Times New Roman" w:hAnsi="Arial" w:cs="Arial"/>
          <w:b/>
          <w:bCs/>
          <w:kern w:val="36"/>
          <w:sz w:val="24"/>
          <w:szCs w:val="24"/>
          <w:lang w:eastAsia="sl-SI"/>
        </w:rPr>
      </w:pPr>
      <w:r w:rsidRPr="00AD55E7">
        <w:rPr>
          <w:rFonts w:ascii="Arial" w:eastAsia="Times New Roman" w:hAnsi="Arial" w:cs="Arial"/>
          <w:b/>
          <w:bCs/>
          <w:kern w:val="36"/>
          <w:sz w:val="24"/>
          <w:szCs w:val="24"/>
          <w:lang w:eastAsia="sl-SI"/>
        </w:rPr>
        <w:t>Vsebina:</w:t>
      </w:r>
    </w:p>
    <w:p w:rsidR="004879CD" w:rsidRPr="00AD55E7" w:rsidRDefault="004879CD">
      <w:pPr>
        <w:spacing w:after="0" w:line="260" w:lineRule="atLeast"/>
        <w:rPr>
          <w:rFonts w:ascii="Arial" w:eastAsia="Times New Roman" w:hAnsi="Arial" w:cs="Arial"/>
          <w:b/>
          <w:bCs/>
          <w:kern w:val="36"/>
          <w:sz w:val="20"/>
          <w:szCs w:val="20"/>
          <w:lang w:eastAsia="sl-SI"/>
        </w:rPr>
      </w:pPr>
    </w:p>
    <w:p w:rsidR="00F263FF" w:rsidRPr="00AD55E7" w:rsidRDefault="00243072">
      <w:pPr>
        <w:pStyle w:val="Kazalovsebine1"/>
        <w:rPr>
          <w:rFonts w:ascii="Arial" w:eastAsiaTheme="minorEastAsia" w:hAnsi="Arial" w:cs="Arial"/>
          <w:noProof/>
          <w:sz w:val="20"/>
          <w:szCs w:val="20"/>
          <w:lang w:eastAsia="sl-SI"/>
        </w:rPr>
      </w:pPr>
      <w:r w:rsidRPr="00AD55E7">
        <w:rPr>
          <w:rFonts w:ascii="Arial" w:eastAsia="Times New Roman" w:hAnsi="Arial" w:cs="Arial"/>
          <w:b/>
          <w:bCs/>
          <w:kern w:val="36"/>
          <w:sz w:val="20"/>
          <w:szCs w:val="20"/>
          <w:lang w:eastAsia="sl-SI"/>
        </w:rPr>
        <w:fldChar w:fldCharType="begin"/>
      </w:r>
      <w:r w:rsidR="004879CD" w:rsidRPr="00AD55E7">
        <w:rPr>
          <w:rFonts w:ascii="Arial" w:eastAsia="Times New Roman" w:hAnsi="Arial" w:cs="Arial"/>
          <w:b/>
          <w:bCs/>
          <w:kern w:val="36"/>
          <w:sz w:val="20"/>
          <w:szCs w:val="20"/>
          <w:lang w:eastAsia="sl-SI"/>
        </w:rPr>
        <w:instrText xml:space="preserve"> TOC \h \z \t "Naslovi vsebine;1;Naslovi vsebine - 2 nivo;2" </w:instrText>
      </w:r>
      <w:r w:rsidRPr="00AD55E7">
        <w:rPr>
          <w:rFonts w:ascii="Arial" w:eastAsia="Times New Roman" w:hAnsi="Arial" w:cs="Arial"/>
          <w:b/>
          <w:bCs/>
          <w:kern w:val="36"/>
          <w:sz w:val="20"/>
          <w:szCs w:val="20"/>
          <w:lang w:eastAsia="sl-SI"/>
        </w:rPr>
        <w:fldChar w:fldCharType="separate"/>
      </w:r>
      <w:hyperlink w:anchor="_Toc35004042" w:history="1">
        <w:r w:rsidR="00F263FF" w:rsidRPr="00AD55E7">
          <w:rPr>
            <w:rStyle w:val="Hiperpovezava"/>
            <w:rFonts w:ascii="Arial" w:hAnsi="Arial" w:cs="Arial"/>
            <w:noProof/>
            <w:sz w:val="20"/>
            <w:szCs w:val="20"/>
          </w:rPr>
          <w:t>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Uvod</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_Toc35004042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2</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3" w:history="1">
        <w:r w:rsidR="00F263FF" w:rsidRPr="00AD55E7">
          <w:rPr>
            <w:rStyle w:val="Hiperpovezava"/>
            <w:rFonts w:ascii="Arial" w:hAnsi="Arial" w:cs="Arial"/>
            <w:noProof/>
            <w:sz w:val="20"/>
            <w:szCs w:val="20"/>
          </w:rPr>
          <w:t>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Najpogostejša vprašanja in odgovori</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_Toc35004043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2</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4" w:history="1">
        <w:r w:rsidR="00F263FF" w:rsidRPr="00AD55E7">
          <w:rPr>
            <w:rStyle w:val="Hiperpovezava"/>
            <w:rFonts w:ascii="Arial" w:hAnsi="Arial" w:cs="Arial"/>
            <w:noProof/>
            <w:sz w:val="20"/>
            <w:szCs w:val="20"/>
          </w:rPr>
          <w:t>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Temeljne obveznosti delavca in delodajalca v delovnem razmerju</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_Toc35004044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3</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5" w:history="1">
        <w:r w:rsidR="00F263FF" w:rsidRPr="00AD55E7">
          <w:rPr>
            <w:rStyle w:val="Hiperpovezava"/>
            <w:rFonts w:ascii="Arial" w:hAnsi="Arial" w:cs="Arial"/>
            <w:noProof/>
            <w:sz w:val="20"/>
            <w:szCs w:val="20"/>
          </w:rPr>
          <w:t>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Sprememba ali sklenitev nove pogodbe o zaposlitvi</w:t>
        </w:r>
        <w:r w:rsidR="000342B8" w:rsidRPr="00AD55E7">
          <w:rPr>
            <w:rStyle w:val="Hiperpovezava"/>
            <w:rFonts w:ascii="Arial" w:hAnsi="Arial" w:cs="Arial"/>
            <w:noProof/>
            <w:sz w:val="20"/>
            <w:szCs w:val="20"/>
          </w:rPr>
          <w:t xml:space="preserve"> zaradi spremenjenih okoliščin</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_Toc35004045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3</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6" w:history="1">
        <w:r w:rsidR="00F263FF" w:rsidRPr="00AD55E7">
          <w:rPr>
            <w:rStyle w:val="Hiperpovezava"/>
            <w:rFonts w:ascii="Arial" w:hAnsi="Arial" w:cs="Arial"/>
            <w:noProof/>
            <w:sz w:val="20"/>
            <w:szCs w:val="20"/>
          </w:rPr>
          <w:t>5.</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Pogodba o zaposlitvi za delo na domu kot oblika fleksibilne zaposlitve</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_Toc35004046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4</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7" w:history="1">
        <w:r w:rsidR="00F263FF" w:rsidRPr="00AD55E7">
          <w:rPr>
            <w:rStyle w:val="Hiperpovezava"/>
            <w:rFonts w:ascii="Arial" w:hAnsi="Arial" w:cs="Arial"/>
            <w:noProof/>
            <w:sz w:val="20"/>
            <w:szCs w:val="20"/>
          </w:rPr>
          <w:t>6.</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_Toc35004047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4</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48" w:history="1">
        <w:r w:rsidR="00F263FF" w:rsidRPr="00AD55E7">
          <w:rPr>
            <w:rStyle w:val="Hiperpovezava"/>
            <w:rFonts w:ascii="Arial" w:hAnsi="Arial" w:cs="Arial"/>
            <w:noProof/>
            <w:sz w:val="20"/>
            <w:szCs w:val="20"/>
          </w:rPr>
          <w:t>7.</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 zaradi izjemnih okoliščin</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_Toc35004048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5</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49" w:history="1">
        <w:r w:rsidR="00F263FF" w:rsidRPr="00AD55E7">
          <w:rPr>
            <w:rStyle w:val="Hiperpovezava"/>
            <w:rFonts w:ascii="Arial" w:hAnsi="Arial" w:cs="Arial"/>
            <w:noProof/>
            <w:sz w:val="20"/>
            <w:szCs w:val="20"/>
          </w:rPr>
          <w:t>7.1.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 katere vidike mora biti delodajalec pozoren pri odrejanju dela na domu in drugega dela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_Toc35004049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6</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50" w:history="1">
        <w:r w:rsidR="00F263FF" w:rsidRPr="00AD55E7">
          <w:rPr>
            <w:rStyle w:val="Hiperpovezava"/>
            <w:rFonts w:ascii="Arial" w:hAnsi="Arial" w:cs="Arial"/>
            <w:noProof/>
            <w:sz w:val="20"/>
            <w:szCs w:val="20"/>
          </w:rPr>
          <w:t>7.2.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Primer priporočene vsebine, do katere naj se delodajalec z vidika varstva pravic in obveznosti obeh strank v delovnem razmerju opredeli pri odrejanju dela na domu</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_Toc35004050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7</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51" w:history="1">
        <w:r w:rsidR="00F263FF" w:rsidRPr="00AD55E7">
          <w:rPr>
            <w:rStyle w:val="Hiperpovezava"/>
            <w:rFonts w:ascii="Arial" w:hAnsi="Arial" w:cs="Arial"/>
            <w:noProof/>
            <w:sz w:val="20"/>
            <w:szCs w:val="20"/>
          </w:rPr>
          <w:t>8.</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Letni dopust in kolektivni dopust</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_Toc35004051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8</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52" w:history="1">
        <w:r w:rsidR="00F263FF" w:rsidRPr="00AD55E7">
          <w:rPr>
            <w:rStyle w:val="Hiperpovezava"/>
            <w:rFonts w:ascii="Arial" w:hAnsi="Arial" w:cs="Arial"/>
            <w:noProof/>
            <w:sz w:val="20"/>
            <w:szCs w:val="20"/>
          </w:rPr>
          <w:t>8.1.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Izraba letnega dopusta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_Toc35004052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8</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53" w:history="1">
        <w:r w:rsidR="00F263FF" w:rsidRPr="00AD55E7">
          <w:rPr>
            <w:rStyle w:val="Hiperpovezava"/>
            <w:rFonts w:ascii="Arial" w:hAnsi="Arial" w:cs="Arial"/>
            <w:noProof/>
            <w:sz w:val="20"/>
            <w:szCs w:val="20"/>
          </w:rPr>
          <w:t>8.2.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Odreditev kolektivnega dopusta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_Toc35004053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9</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54" w:history="1">
        <w:r w:rsidR="00F263FF" w:rsidRPr="00AD55E7">
          <w:rPr>
            <w:rStyle w:val="Hiperpovezava"/>
            <w:rFonts w:ascii="Arial" w:hAnsi="Arial" w:cs="Arial"/>
            <w:noProof/>
            <w:sz w:val="20"/>
            <w:szCs w:val="20"/>
          </w:rPr>
          <w:t>9.</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Začasno čakanje na delo doma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_Toc35004054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9</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55" w:history="1">
        <w:r w:rsidR="00F263FF" w:rsidRPr="00AD55E7">
          <w:rPr>
            <w:rStyle w:val="Hiperpovezava"/>
            <w:rFonts w:ascii="Arial" w:hAnsi="Arial" w:cs="Arial"/>
            <w:noProof/>
            <w:sz w:val="20"/>
            <w:szCs w:val="20"/>
          </w:rPr>
          <w:t>10.</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Odsotnost z dela zaradi varstva otrok zaradi zaprtja vrtcev in šol</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_Toc35004055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9</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56" w:history="1">
        <w:r w:rsidR="00F263FF" w:rsidRPr="00AD55E7">
          <w:rPr>
            <w:rStyle w:val="Hiperpovezava"/>
            <w:rFonts w:ascii="Arial" w:hAnsi="Arial" w:cs="Arial"/>
            <w:noProof/>
            <w:sz w:val="20"/>
            <w:szCs w:val="20"/>
          </w:rPr>
          <w:t>11.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Neplačana odsotnost z dela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_Toc35004056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10</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57" w:history="1">
        <w:r w:rsidR="00F263FF" w:rsidRPr="00AD55E7">
          <w:rPr>
            <w:rStyle w:val="Hiperpovezava"/>
            <w:rFonts w:ascii="Arial" w:hAnsi="Arial" w:cs="Arial"/>
            <w:noProof/>
            <w:sz w:val="20"/>
            <w:szCs w:val="20"/>
          </w:rPr>
          <w:t>12.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Dodatno – pojasnilo Zavoda za zdravstveno zavarovanje glede odsotnosti z dela</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_Toc35004057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10</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58" w:history="1">
        <w:r w:rsidR="00F263FF" w:rsidRPr="00AD55E7">
          <w:rPr>
            <w:rStyle w:val="Hiperpovezava"/>
            <w:rFonts w:ascii="Arial" w:hAnsi="Arial" w:cs="Arial"/>
            <w:noProof/>
            <w:sz w:val="20"/>
            <w:szCs w:val="20"/>
          </w:rPr>
          <w:t>12.1.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ZDRAVE osebe</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_Toc35004058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10</w:t>
        </w:r>
        <w:r w:rsidRPr="00AD55E7">
          <w:rPr>
            <w:rFonts w:ascii="Arial" w:hAnsi="Arial" w:cs="Arial"/>
            <w:noProof/>
            <w:webHidden/>
            <w:sz w:val="20"/>
            <w:szCs w:val="20"/>
          </w:rPr>
          <w:fldChar w:fldCharType="end"/>
        </w:r>
      </w:hyperlink>
    </w:p>
    <w:p w:rsidR="00F263FF" w:rsidRPr="00AD55E7" w:rsidRDefault="00243072" w:rsidP="00F354AC">
      <w:pPr>
        <w:pStyle w:val="Kazalovsebine2"/>
        <w:spacing w:after="0" w:line="260" w:lineRule="atLeast"/>
        <w:rPr>
          <w:rFonts w:ascii="Arial" w:eastAsiaTheme="minorEastAsia" w:hAnsi="Arial" w:cs="Arial"/>
          <w:noProof/>
          <w:sz w:val="20"/>
          <w:szCs w:val="20"/>
          <w:lang w:eastAsia="sl-SI"/>
        </w:rPr>
      </w:pPr>
      <w:hyperlink w:anchor="_Toc35004059" w:history="1">
        <w:r w:rsidR="00F263FF" w:rsidRPr="00AD55E7">
          <w:rPr>
            <w:rStyle w:val="Hiperpovezava"/>
            <w:rFonts w:ascii="Arial" w:hAnsi="Arial" w:cs="Arial"/>
            <w:noProof/>
            <w:sz w:val="20"/>
            <w:szCs w:val="20"/>
            <w:bdr w:val="none" w:sz="0" w:space="0" w:color="auto" w:frame="1"/>
          </w:rPr>
          <w:t>12.2.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ZBOLELE oziroma OKUŽENE osebe</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_Toc35004059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10</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60" w:history="1">
        <w:r w:rsidR="00F263FF" w:rsidRPr="00AD55E7">
          <w:rPr>
            <w:rStyle w:val="Hiperpovezava"/>
            <w:rFonts w:ascii="Arial" w:hAnsi="Arial" w:cs="Arial"/>
            <w:noProof/>
            <w:sz w:val="20"/>
            <w:szCs w:val="20"/>
          </w:rPr>
          <w:t>13.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Tabelarni pregled odsotnosti in višine nadomestil</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_Toc35004060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12</w:t>
        </w:r>
        <w:r w:rsidRPr="00AD55E7">
          <w:rPr>
            <w:rFonts w:ascii="Arial" w:hAnsi="Arial" w:cs="Arial"/>
            <w:noProof/>
            <w:webHidden/>
            <w:sz w:val="20"/>
            <w:szCs w:val="20"/>
          </w:rPr>
          <w:fldChar w:fldCharType="end"/>
        </w:r>
      </w:hyperlink>
    </w:p>
    <w:p w:rsidR="00F263FF" w:rsidRPr="00AD55E7" w:rsidRDefault="00243072">
      <w:pPr>
        <w:pStyle w:val="Kazalovsebine1"/>
        <w:rPr>
          <w:rFonts w:ascii="Arial" w:eastAsiaTheme="minorEastAsia" w:hAnsi="Arial" w:cs="Arial"/>
          <w:noProof/>
          <w:sz w:val="20"/>
          <w:szCs w:val="20"/>
          <w:lang w:eastAsia="sl-SI"/>
        </w:rPr>
      </w:pPr>
      <w:hyperlink w:anchor="_Toc35004061" w:history="1">
        <w:r w:rsidR="00F263FF" w:rsidRPr="00AD55E7">
          <w:rPr>
            <w:rStyle w:val="Hiperpovezava"/>
            <w:rFonts w:ascii="Arial" w:hAnsi="Arial" w:cs="Arial"/>
            <w:noProof/>
            <w:sz w:val="20"/>
            <w:szCs w:val="20"/>
          </w:rPr>
          <w:t>14.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Dodatne informacije</w:t>
        </w:r>
        <w:r w:rsidR="00F263FF" w:rsidRPr="00AD55E7">
          <w:rPr>
            <w:rFonts w:ascii="Arial" w:hAnsi="Arial" w:cs="Arial"/>
            <w:noProof/>
            <w:webHidden/>
            <w:sz w:val="20"/>
            <w:szCs w:val="20"/>
          </w:rPr>
          <w:tab/>
        </w:r>
        <w:r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_Toc35004061 \h </w:instrText>
        </w:r>
        <w:r w:rsidRPr="00AD55E7">
          <w:rPr>
            <w:rFonts w:ascii="Arial" w:hAnsi="Arial" w:cs="Arial"/>
            <w:noProof/>
            <w:webHidden/>
            <w:sz w:val="20"/>
            <w:szCs w:val="20"/>
          </w:rPr>
        </w:r>
        <w:r w:rsidRPr="00AD55E7">
          <w:rPr>
            <w:rFonts w:ascii="Arial" w:hAnsi="Arial" w:cs="Arial"/>
            <w:noProof/>
            <w:webHidden/>
            <w:sz w:val="20"/>
            <w:szCs w:val="20"/>
          </w:rPr>
          <w:fldChar w:fldCharType="separate"/>
        </w:r>
        <w:r w:rsidR="00E17BE3">
          <w:rPr>
            <w:rFonts w:ascii="Arial" w:hAnsi="Arial" w:cs="Arial"/>
            <w:noProof/>
            <w:webHidden/>
            <w:sz w:val="20"/>
            <w:szCs w:val="20"/>
          </w:rPr>
          <w:t>13</w:t>
        </w:r>
        <w:r w:rsidRPr="00AD55E7">
          <w:rPr>
            <w:rFonts w:ascii="Arial" w:hAnsi="Arial" w:cs="Arial"/>
            <w:noProof/>
            <w:webHidden/>
            <w:sz w:val="20"/>
            <w:szCs w:val="20"/>
          </w:rPr>
          <w:fldChar w:fldCharType="end"/>
        </w:r>
      </w:hyperlink>
    </w:p>
    <w:p w:rsidR="004879CD" w:rsidRPr="00AD55E7" w:rsidRDefault="00243072">
      <w:pPr>
        <w:spacing w:after="0" w:line="260" w:lineRule="atLeast"/>
        <w:rPr>
          <w:rFonts w:ascii="Arial" w:hAnsi="Arial" w:cs="Arial"/>
          <w:b/>
          <w:color w:val="000000"/>
          <w:sz w:val="24"/>
          <w:szCs w:val="24"/>
        </w:rPr>
        <w:sectPr w:rsidR="004879CD" w:rsidRPr="00AD55E7" w:rsidSect="00E64641">
          <w:headerReference w:type="default" r:id="rId8"/>
          <w:footerReference w:type="default" r:id="rId9"/>
          <w:pgSz w:w="12240" w:h="15840"/>
          <w:pgMar w:top="1417" w:right="1417" w:bottom="1417" w:left="1417" w:header="708" w:footer="708" w:gutter="0"/>
          <w:cols w:space="708"/>
          <w:noEndnote/>
        </w:sectPr>
      </w:pPr>
      <w:r w:rsidRPr="00AD55E7">
        <w:rPr>
          <w:rFonts w:ascii="Arial" w:eastAsia="Times New Roman" w:hAnsi="Arial" w:cs="Arial"/>
          <w:b/>
          <w:bCs/>
          <w:kern w:val="36"/>
          <w:sz w:val="20"/>
          <w:szCs w:val="20"/>
          <w:lang w:eastAsia="sl-SI"/>
        </w:rPr>
        <w:fldChar w:fldCharType="end"/>
      </w:r>
      <w:r w:rsidR="004879CD" w:rsidRPr="00AD55E7">
        <w:rPr>
          <w:rFonts w:ascii="Arial" w:hAnsi="Arial" w:cs="Arial"/>
          <w:b/>
          <w:color w:val="000000"/>
          <w:sz w:val="24"/>
          <w:szCs w:val="24"/>
        </w:rPr>
        <w:br w:type="page"/>
      </w:r>
    </w:p>
    <w:p w:rsidR="00D37EBE" w:rsidRPr="00AD55E7" w:rsidRDefault="00D37EBE" w:rsidP="00B53B6F">
      <w:pPr>
        <w:pStyle w:val="Naslovivsebine"/>
      </w:pPr>
      <w:bookmarkStart w:id="0" w:name="_Toc35004042"/>
      <w:r w:rsidRPr="00AD55E7">
        <w:lastRenderedPageBreak/>
        <w:t>Uvod</w:t>
      </w:r>
      <w:bookmarkEnd w:id="0"/>
    </w:p>
    <w:p w:rsidR="00D37EBE" w:rsidRPr="00AD55E7" w:rsidRDefault="00D37EBE" w:rsidP="00B53B6F">
      <w:pPr>
        <w:pStyle w:val="Naslovivsebine"/>
        <w:numPr>
          <w:ilvl w:val="0"/>
          <w:numId w:val="0"/>
        </w:numPr>
      </w:pPr>
    </w:p>
    <w:p w:rsidR="009E6863" w:rsidRPr="00AD55E7" w:rsidRDefault="001E7D65" w:rsidP="00BA4662">
      <w:p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dokument</w:t>
      </w:r>
      <w:r w:rsidR="009C0D6B" w:rsidRPr="00AD55E7">
        <w:rPr>
          <w:rFonts w:ascii="Arial" w:hAnsi="Arial" w:cs="Arial"/>
          <w:sz w:val="20"/>
          <w:szCs w:val="20"/>
        </w:rPr>
        <w:t xml:space="preserve"> </w:t>
      </w:r>
      <w:r w:rsidRPr="00AD55E7">
        <w:rPr>
          <w:rFonts w:ascii="Arial" w:hAnsi="Arial" w:cs="Arial"/>
          <w:sz w:val="20"/>
          <w:szCs w:val="20"/>
        </w:rPr>
        <w:t>vsebuje</w:t>
      </w:r>
      <w:r w:rsidR="009C0D6B" w:rsidRPr="00AD55E7">
        <w:rPr>
          <w:rFonts w:ascii="Arial" w:hAnsi="Arial" w:cs="Arial"/>
          <w:sz w:val="20"/>
          <w:szCs w:val="20"/>
        </w:rPr>
        <w:t xml:space="preserve"> </w:t>
      </w:r>
      <w:r w:rsidRPr="00AD55E7">
        <w:rPr>
          <w:rFonts w:ascii="Arial" w:hAnsi="Arial" w:cs="Arial"/>
          <w:sz w:val="20"/>
          <w:szCs w:val="20"/>
        </w:rPr>
        <w:t>pojasnila,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nanašajo</w:t>
      </w:r>
      <w:r w:rsidR="009C0D6B" w:rsidRPr="00AD55E7">
        <w:rPr>
          <w:rFonts w:ascii="Arial" w:hAnsi="Arial" w:cs="Arial"/>
          <w:sz w:val="20"/>
          <w:szCs w:val="20"/>
        </w:rPr>
        <w:t xml:space="preserve"> </w:t>
      </w:r>
      <w:r w:rsidRPr="00AD55E7">
        <w:rPr>
          <w:rFonts w:ascii="Arial" w:hAnsi="Arial" w:cs="Arial"/>
          <w:sz w:val="20"/>
          <w:szCs w:val="20"/>
        </w:rPr>
        <w:t>na</w:t>
      </w:r>
      <w:r w:rsidR="009E6863" w:rsidRPr="00AD55E7">
        <w:rPr>
          <w:rFonts w:ascii="Arial" w:hAnsi="Arial" w:cs="Arial"/>
          <w:sz w:val="20"/>
          <w:szCs w:val="20"/>
        </w:rPr>
        <w:t>:</w:t>
      </w:r>
    </w:p>
    <w:p w:rsidR="006312C7" w:rsidRPr="00AD55E7" w:rsidRDefault="006312C7" w:rsidP="00F354AC">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najpogostejša vprašanja in odgovor</w:t>
      </w:r>
      <w:r w:rsidR="00F720E0" w:rsidRPr="00AD55E7">
        <w:rPr>
          <w:rFonts w:ascii="Arial" w:hAnsi="Arial" w:cs="Arial"/>
          <w:sz w:val="20"/>
          <w:szCs w:val="20"/>
        </w:rPr>
        <w:t>e</w:t>
      </w:r>
      <w:r w:rsidRPr="00AD55E7">
        <w:rPr>
          <w:rFonts w:ascii="Arial" w:hAnsi="Arial" w:cs="Arial"/>
          <w:sz w:val="20"/>
          <w:szCs w:val="20"/>
        </w:rPr>
        <w:t xml:space="preserve"> (</w:t>
      </w:r>
      <w:hyperlink w:anchor="Poglavje_2" w:history="1">
        <w:r w:rsidRPr="00AD55E7">
          <w:rPr>
            <w:rStyle w:val="Hiperpovezava"/>
            <w:rFonts w:ascii="Arial" w:hAnsi="Arial" w:cs="Arial"/>
          </w:rPr>
          <w:t>poglavje 2</w:t>
        </w:r>
      </w:hyperlink>
      <w:r w:rsidRPr="00AD55E7">
        <w:rPr>
          <w:rFonts w:ascii="Arial" w:hAnsi="Arial" w:cs="Arial"/>
          <w:sz w:val="20"/>
          <w:szCs w:val="20"/>
        </w:rPr>
        <w:t>),</w:t>
      </w:r>
    </w:p>
    <w:p w:rsidR="009E6863" w:rsidRPr="00AD55E7" w:rsidRDefault="001E7D65"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splošno</w:t>
      </w:r>
      <w:r w:rsidR="009C0D6B" w:rsidRPr="00AD55E7">
        <w:rPr>
          <w:rFonts w:ascii="Arial" w:hAnsi="Arial" w:cs="Arial"/>
          <w:b/>
          <w:sz w:val="20"/>
          <w:szCs w:val="20"/>
        </w:rPr>
        <w:t xml:space="preserve"> </w:t>
      </w:r>
      <w:r w:rsidRPr="00AD55E7">
        <w:rPr>
          <w:rFonts w:ascii="Arial" w:hAnsi="Arial" w:cs="Arial"/>
          <w:b/>
          <w:sz w:val="20"/>
          <w:szCs w:val="20"/>
        </w:rPr>
        <w:t>ureditev</w:t>
      </w:r>
      <w:r w:rsidR="009C0D6B" w:rsidRPr="00AD55E7">
        <w:rPr>
          <w:rFonts w:ascii="Arial" w:hAnsi="Arial" w:cs="Arial"/>
          <w:b/>
          <w:sz w:val="20"/>
          <w:szCs w:val="20"/>
        </w:rPr>
        <w:t xml:space="preserve"> </w:t>
      </w:r>
      <w:r w:rsidRPr="00AD55E7">
        <w:rPr>
          <w:rFonts w:ascii="Arial" w:hAnsi="Arial" w:cs="Arial"/>
          <w:b/>
          <w:sz w:val="20"/>
          <w:szCs w:val="20"/>
        </w:rPr>
        <w:t>odrejanja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w:t>
      </w:r>
      <w:hyperlink w:anchor="Poglavje_3" w:history="1">
        <w:r w:rsidRPr="00AD55E7">
          <w:rPr>
            <w:rStyle w:val="Hiperpovezava"/>
            <w:rFonts w:ascii="Arial" w:hAnsi="Arial" w:cs="Arial"/>
            <w:sz w:val="20"/>
            <w:szCs w:val="20"/>
          </w:rPr>
          <w:t>poglavja</w:t>
        </w:r>
        <w:r w:rsidR="009C0D6B" w:rsidRPr="00AD55E7">
          <w:rPr>
            <w:rStyle w:val="Hiperpovezava"/>
            <w:rFonts w:ascii="Arial" w:hAnsi="Arial" w:cs="Arial"/>
            <w:sz w:val="20"/>
            <w:szCs w:val="20"/>
          </w:rPr>
          <w:t xml:space="preserve"> </w:t>
        </w:r>
        <w:r w:rsidR="006312C7" w:rsidRPr="00AD55E7">
          <w:rPr>
            <w:rStyle w:val="Hiperpovezava"/>
            <w:rFonts w:ascii="Arial" w:hAnsi="Arial" w:cs="Arial"/>
          </w:rPr>
          <w:t>3</w:t>
        </w:r>
        <w:r w:rsidR="009C0D6B" w:rsidRPr="00AD55E7">
          <w:rPr>
            <w:rStyle w:val="Hiperpovezava"/>
            <w:rFonts w:ascii="Arial" w:hAnsi="Arial" w:cs="Arial"/>
          </w:rPr>
          <w:t xml:space="preserve"> </w:t>
        </w:r>
        <w:r w:rsidRPr="00AD55E7">
          <w:rPr>
            <w:rStyle w:val="Hiperpovezava"/>
            <w:rFonts w:ascii="Arial" w:hAnsi="Arial" w:cs="Arial"/>
          </w:rPr>
          <w:t>do</w:t>
        </w:r>
        <w:r w:rsidR="009C0D6B" w:rsidRPr="00AD55E7">
          <w:rPr>
            <w:rStyle w:val="Hiperpovezava"/>
            <w:rFonts w:ascii="Arial" w:hAnsi="Arial" w:cs="Arial"/>
          </w:rPr>
          <w:t xml:space="preserve"> </w:t>
        </w:r>
        <w:r w:rsidR="006312C7" w:rsidRPr="00AD55E7">
          <w:rPr>
            <w:rStyle w:val="Hiperpovezava"/>
            <w:rFonts w:ascii="Arial" w:hAnsi="Arial" w:cs="Arial"/>
          </w:rPr>
          <w:t>6</w:t>
        </w:r>
      </w:hyperlink>
      <w:r w:rsidRPr="00AD55E7">
        <w:rPr>
          <w:rFonts w:ascii="Arial" w:hAnsi="Arial" w:cs="Arial"/>
          <w:sz w:val="20"/>
          <w:szCs w:val="20"/>
        </w:rPr>
        <w:t>)</w:t>
      </w:r>
      <w:r w:rsidR="009E6863" w:rsidRPr="00AD55E7">
        <w:rPr>
          <w:rFonts w:ascii="Arial" w:hAnsi="Arial" w:cs="Arial"/>
          <w:sz w:val="20"/>
          <w:szCs w:val="20"/>
        </w:rPr>
        <w:t>,</w:t>
      </w:r>
    </w:p>
    <w:p w:rsidR="009F2219" w:rsidRPr="00AD55E7" w:rsidRDefault="009E6863"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b/>
          <w:sz w:val="20"/>
          <w:szCs w:val="20"/>
        </w:rPr>
        <w:t>enostranskega</w:t>
      </w:r>
      <w:r w:rsidR="009C0D6B" w:rsidRPr="00AD55E7">
        <w:rPr>
          <w:rFonts w:ascii="Arial" w:hAnsi="Arial" w:cs="Arial"/>
          <w:b/>
          <w:sz w:val="20"/>
          <w:szCs w:val="20"/>
        </w:rPr>
        <w:t xml:space="preserve"> </w:t>
      </w:r>
      <w:r w:rsidR="001E7D65" w:rsidRPr="00AD55E7">
        <w:rPr>
          <w:rFonts w:ascii="Arial" w:hAnsi="Arial" w:cs="Arial"/>
          <w:b/>
          <w:sz w:val="20"/>
          <w:szCs w:val="20"/>
        </w:rPr>
        <w:t>odrejanj</w:t>
      </w:r>
      <w:r w:rsidRPr="00AD55E7">
        <w:rPr>
          <w:rFonts w:ascii="Arial" w:hAnsi="Arial" w:cs="Arial"/>
          <w:b/>
          <w:sz w:val="20"/>
          <w:szCs w:val="20"/>
        </w:rPr>
        <w:t>a</w:t>
      </w:r>
      <w:r w:rsidR="009C0D6B" w:rsidRPr="00AD55E7">
        <w:rPr>
          <w:rFonts w:ascii="Arial" w:hAnsi="Arial" w:cs="Arial"/>
          <w:b/>
          <w:sz w:val="20"/>
          <w:szCs w:val="20"/>
        </w:rPr>
        <w:t xml:space="preserve"> </w:t>
      </w:r>
      <w:r w:rsidR="001E7D65" w:rsidRPr="00AD55E7">
        <w:rPr>
          <w:rFonts w:ascii="Arial" w:hAnsi="Arial" w:cs="Arial"/>
          <w:b/>
          <w:sz w:val="20"/>
          <w:szCs w:val="20"/>
        </w:rPr>
        <w:t>drugega</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in</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na</w:t>
      </w:r>
      <w:r w:rsidR="009C0D6B" w:rsidRPr="00AD55E7">
        <w:rPr>
          <w:rFonts w:ascii="Arial" w:hAnsi="Arial" w:cs="Arial"/>
          <w:b/>
          <w:sz w:val="20"/>
          <w:szCs w:val="20"/>
        </w:rPr>
        <w:t xml:space="preserve"> </w:t>
      </w:r>
      <w:r w:rsidR="001E7D65" w:rsidRPr="00AD55E7">
        <w:rPr>
          <w:rFonts w:ascii="Arial" w:hAnsi="Arial" w:cs="Arial"/>
          <w:b/>
          <w:sz w:val="20"/>
          <w:szCs w:val="20"/>
        </w:rPr>
        <w:t>domu</w:t>
      </w:r>
      <w:r w:rsidR="009C0D6B" w:rsidRPr="00AD55E7">
        <w:rPr>
          <w:rFonts w:ascii="Arial" w:hAnsi="Arial" w:cs="Arial"/>
          <w:b/>
          <w:sz w:val="20"/>
          <w:szCs w:val="20"/>
        </w:rPr>
        <w:t xml:space="preserve"> </w:t>
      </w:r>
      <w:r w:rsidR="001E7D65" w:rsidRPr="00AD55E7">
        <w:rPr>
          <w:rFonts w:ascii="Arial" w:hAnsi="Arial" w:cs="Arial"/>
          <w:b/>
          <w:sz w:val="20"/>
          <w:szCs w:val="20"/>
        </w:rPr>
        <w:t>v</w:t>
      </w:r>
      <w:r w:rsidR="009C0D6B" w:rsidRPr="00AD55E7">
        <w:rPr>
          <w:rFonts w:ascii="Arial" w:hAnsi="Arial" w:cs="Arial"/>
          <w:b/>
          <w:sz w:val="20"/>
          <w:szCs w:val="20"/>
        </w:rPr>
        <w:t xml:space="preserve"> </w:t>
      </w:r>
      <w:r w:rsidR="001E7D65" w:rsidRPr="00AD55E7">
        <w:rPr>
          <w:rFonts w:ascii="Arial" w:hAnsi="Arial" w:cs="Arial"/>
          <w:b/>
          <w:sz w:val="20"/>
          <w:szCs w:val="20"/>
        </w:rPr>
        <w:t>primeru</w:t>
      </w:r>
      <w:r w:rsidR="009C0D6B" w:rsidRPr="00AD55E7">
        <w:rPr>
          <w:rFonts w:ascii="Arial" w:hAnsi="Arial" w:cs="Arial"/>
          <w:b/>
          <w:sz w:val="20"/>
          <w:szCs w:val="20"/>
        </w:rPr>
        <w:t xml:space="preserve"> </w:t>
      </w:r>
      <w:r w:rsidR="001E7D65" w:rsidRPr="00AD55E7">
        <w:rPr>
          <w:rFonts w:ascii="Arial" w:hAnsi="Arial" w:cs="Arial"/>
          <w:b/>
          <w:sz w:val="20"/>
          <w:szCs w:val="20"/>
        </w:rPr>
        <w:t>izjemnih</w:t>
      </w:r>
      <w:r w:rsidR="009C0D6B" w:rsidRPr="00AD55E7">
        <w:rPr>
          <w:rFonts w:ascii="Arial" w:hAnsi="Arial" w:cs="Arial"/>
          <w:b/>
          <w:sz w:val="20"/>
          <w:szCs w:val="20"/>
        </w:rPr>
        <w:t xml:space="preserve"> </w:t>
      </w:r>
      <w:r w:rsidR="001E7D65" w:rsidRPr="00AD55E7">
        <w:rPr>
          <w:rFonts w:ascii="Arial" w:hAnsi="Arial" w:cs="Arial"/>
          <w:b/>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w:t>
      </w:r>
      <w:hyperlink w:anchor="Poglavje_7" w:history="1">
        <w:r w:rsidRPr="00AD55E7">
          <w:rPr>
            <w:rStyle w:val="Hiperpovezava"/>
            <w:rFonts w:ascii="Arial" w:hAnsi="Arial" w:cs="Arial"/>
          </w:rPr>
          <w:t>poglavje</w:t>
        </w:r>
        <w:r w:rsidR="009C0D6B" w:rsidRPr="00AD55E7">
          <w:rPr>
            <w:rStyle w:val="Hiperpovezava"/>
            <w:rFonts w:ascii="Arial" w:hAnsi="Arial" w:cs="Arial"/>
          </w:rPr>
          <w:t xml:space="preserve"> </w:t>
        </w:r>
        <w:r w:rsidR="006312C7" w:rsidRPr="00AD55E7">
          <w:rPr>
            <w:rStyle w:val="Hiperpovezava"/>
            <w:rFonts w:ascii="Arial" w:hAnsi="Arial" w:cs="Arial"/>
          </w:rPr>
          <w:t>7</w:t>
        </w:r>
      </w:hyperlink>
      <w:r w:rsidRPr="00AD55E7">
        <w:rPr>
          <w:rFonts w:ascii="Arial" w:hAnsi="Arial" w:cs="Arial"/>
          <w:sz w:val="20"/>
          <w:szCs w:val="20"/>
        </w:rPr>
        <w:t>)</w:t>
      </w:r>
      <w:r w:rsidR="009F2219" w:rsidRPr="00AD55E7">
        <w:rPr>
          <w:rFonts w:ascii="Arial" w:hAnsi="Arial" w:cs="Arial"/>
          <w:sz w:val="20"/>
          <w:szCs w:val="20"/>
        </w:rPr>
        <w:t>,</w:t>
      </w:r>
    </w:p>
    <w:p w:rsidR="009F2219" w:rsidRPr="00AD55E7" w:rsidRDefault="009F2219"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izrabo </w:t>
      </w:r>
      <w:r w:rsidRPr="00AD55E7">
        <w:rPr>
          <w:rFonts w:ascii="Arial" w:hAnsi="Arial" w:cs="Arial"/>
          <w:b/>
          <w:sz w:val="20"/>
          <w:szCs w:val="20"/>
        </w:rPr>
        <w:t>letnega dopusta</w:t>
      </w:r>
      <w:r w:rsidR="00A978A4" w:rsidRPr="00AD55E7">
        <w:rPr>
          <w:rFonts w:ascii="Arial" w:hAnsi="Arial" w:cs="Arial"/>
          <w:b/>
          <w:sz w:val="20"/>
          <w:szCs w:val="20"/>
        </w:rPr>
        <w:t xml:space="preserve"> </w:t>
      </w:r>
      <w:r w:rsidR="006F4B0A" w:rsidRPr="00AD55E7">
        <w:rPr>
          <w:rFonts w:ascii="Arial" w:hAnsi="Arial" w:cs="Arial"/>
          <w:b/>
          <w:sz w:val="20"/>
          <w:szCs w:val="20"/>
        </w:rPr>
        <w:t>in kolektivnega</w:t>
      </w:r>
      <w:r w:rsidR="00A978A4" w:rsidRPr="00AD55E7">
        <w:rPr>
          <w:rFonts w:ascii="Arial" w:hAnsi="Arial" w:cs="Arial"/>
          <w:b/>
          <w:sz w:val="20"/>
          <w:szCs w:val="20"/>
        </w:rPr>
        <w:t xml:space="preserve"> dopust</w:t>
      </w:r>
      <w:r w:rsidR="006F4B0A" w:rsidRPr="00AD55E7">
        <w:rPr>
          <w:rFonts w:ascii="Arial" w:hAnsi="Arial" w:cs="Arial"/>
          <w:b/>
          <w:sz w:val="20"/>
          <w:szCs w:val="20"/>
        </w:rPr>
        <w:t>a</w:t>
      </w:r>
      <w:r w:rsidR="006F4B0A" w:rsidRPr="00AD55E7">
        <w:rPr>
          <w:rFonts w:ascii="Arial" w:hAnsi="Arial" w:cs="Arial"/>
          <w:sz w:val="20"/>
          <w:szCs w:val="20"/>
        </w:rPr>
        <w:t xml:space="preserve"> (</w:t>
      </w:r>
      <w:hyperlink w:anchor="Poglavje_8" w:history="1">
        <w:r w:rsidR="006F4B0A" w:rsidRPr="00AD55E7">
          <w:rPr>
            <w:rStyle w:val="Hiperpovezava"/>
            <w:rFonts w:ascii="Arial" w:hAnsi="Arial" w:cs="Arial"/>
          </w:rPr>
          <w:t xml:space="preserve">poglavje </w:t>
        </w:r>
        <w:r w:rsidR="006312C7" w:rsidRPr="00AD55E7">
          <w:rPr>
            <w:rStyle w:val="Hiperpovezava"/>
            <w:rFonts w:ascii="Arial" w:hAnsi="Arial" w:cs="Arial"/>
          </w:rPr>
          <w:t>8</w:t>
        </w:r>
      </w:hyperlink>
      <w:r w:rsidR="006F4B0A" w:rsidRPr="00AD55E7">
        <w:rPr>
          <w:rFonts w:ascii="Arial" w:hAnsi="Arial" w:cs="Arial"/>
          <w:sz w:val="20"/>
          <w:szCs w:val="20"/>
        </w:rPr>
        <w:t>)</w:t>
      </w:r>
      <w:r w:rsidRPr="00AD55E7">
        <w:rPr>
          <w:rFonts w:ascii="Arial" w:hAnsi="Arial" w:cs="Arial"/>
          <w:sz w:val="20"/>
          <w:szCs w:val="20"/>
        </w:rPr>
        <w:t>,</w:t>
      </w:r>
    </w:p>
    <w:p w:rsidR="00EB4EFD"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čakanje na delo</w:t>
      </w:r>
      <w:r w:rsidR="006F4B0A" w:rsidRPr="00AD55E7">
        <w:rPr>
          <w:rFonts w:ascii="Arial" w:hAnsi="Arial" w:cs="Arial"/>
          <w:sz w:val="20"/>
          <w:szCs w:val="20"/>
        </w:rPr>
        <w:t xml:space="preserve"> doma (</w:t>
      </w:r>
      <w:hyperlink w:anchor="Poglavje_9" w:history="1">
        <w:r w:rsidR="006F4B0A" w:rsidRPr="00AD55E7">
          <w:rPr>
            <w:rStyle w:val="Hiperpovezava"/>
            <w:rFonts w:ascii="Arial" w:hAnsi="Arial" w:cs="Arial"/>
          </w:rPr>
          <w:t xml:space="preserve">poglavje </w:t>
        </w:r>
        <w:r w:rsidR="006312C7" w:rsidRPr="00AD55E7">
          <w:rPr>
            <w:rStyle w:val="Hiperpovezava"/>
            <w:rFonts w:ascii="Arial" w:hAnsi="Arial" w:cs="Arial"/>
          </w:rPr>
          <w:t>9</w:t>
        </w:r>
      </w:hyperlink>
      <w:r w:rsidR="006F4B0A" w:rsidRPr="00AD55E7">
        <w:rPr>
          <w:rFonts w:ascii="Arial" w:hAnsi="Arial" w:cs="Arial"/>
          <w:sz w:val="20"/>
          <w:szCs w:val="20"/>
        </w:rPr>
        <w:t>)</w:t>
      </w:r>
      <w:r w:rsidRPr="00AD55E7">
        <w:rPr>
          <w:rFonts w:ascii="Arial" w:hAnsi="Arial" w:cs="Arial"/>
          <w:sz w:val="20"/>
          <w:szCs w:val="20"/>
        </w:rPr>
        <w:t>,</w:t>
      </w:r>
    </w:p>
    <w:p w:rsidR="00131E64"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odsotnost z dela zaradi </w:t>
      </w:r>
      <w:r w:rsidRPr="00AD55E7">
        <w:rPr>
          <w:rFonts w:ascii="Arial" w:hAnsi="Arial" w:cs="Arial"/>
          <w:b/>
          <w:sz w:val="20"/>
          <w:szCs w:val="20"/>
        </w:rPr>
        <w:t>varstva otroka zaradi zaprtja vrtcev in šol</w:t>
      </w:r>
      <w:r w:rsidR="007B0211" w:rsidRPr="00AD55E7">
        <w:rPr>
          <w:rFonts w:ascii="Arial" w:hAnsi="Arial" w:cs="Arial"/>
          <w:b/>
          <w:sz w:val="20"/>
          <w:szCs w:val="20"/>
        </w:rPr>
        <w:t xml:space="preserve"> </w:t>
      </w:r>
      <w:r w:rsidR="007B0211" w:rsidRPr="00AD55E7">
        <w:rPr>
          <w:rFonts w:ascii="Arial" w:hAnsi="Arial" w:cs="Arial"/>
          <w:sz w:val="20"/>
          <w:szCs w:val="20"/>
        </w:rPr>
        <w:t>(</w:t>
      </w:r>
      <w:hyperlink w:anchor="Poglavje_10" w:history="1">
        <w:r w:rsidR="007B0211" w:rsidRPr="00AD55E7">
          <w:rPr>
            <w:rStyle w:val="Hiperpovezava"/>
            <w:rFonts w:ascii="Arial" w:hAnsi="Arial" w:cs="Arial"/>
          </w:rPr>
          <w:t xml:space="preserve">poglavje </w:t>
        </w:r>
        <w:r w:rsidR="006312C7" w:rsidRPr="00AD55E7">
          <w:rPr>
            <w:rStyle w:val="Hiperpovezava"/>
            <w:rFonts w:ascii="Arial" w:hAnsi="Arial" w:cs="Arial"/>
          </w:rPr>
          <w:t>10</w:t>
        </w:r>
      </w:hyperlink>
      <w:r w:rsidR="007B0211" w:rsidRPr="00AD55E7">
        <w:rPr>
          <w:rFonts w:ascii="Arial" w:hAnsi="Arial" w:cs="Arial"/>
          <w:sz w:val="20"/>
          <w:szCs w:val="20"/>
        </w:rPr>
        <w:t>)</w:t>
      </w:r>
    </w:p>
    <w:p w:rsidR="009E6863" w:rsidRPr="00AD55E7" w:rsidRDefault="00131E64"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neplačano odsotnost</w:t>
      </w:r>
      <w:r w:rsidRPr="00AD55E7">
        <w:rPr>
          <w:rFonts w:ascii="Arial" w:hAnsi="Arial" w:cs="Arial"/>
          <w:sz w:val="20"/>
          <w:szCs w:val="20"/>
        </w:rPr>
        <w:t xml:space="preserve"> z dela</w:t>
      </w:r>
      <w:r w:rsidR="006312C7" w:rsidRPr="00AD55E7">
        <w:rPr>
          <w:rFonts w:ascii="Arial" w:hAnsi="Arial" w:cs="Arial"/>
          <w:sz w:val="20"/>
          <w:szCs w:val="20"/>
        </w:rPr>
        <w:t xml:space="preserve"> (</w:t>
      </w:r>
      <w:hyperlink w:anchor="Poglavje_11" w:history="1">
        <w:r w:rsidR="006312C7" w:rsidRPr="00AD55E7">
          <w:rPr>
            <w:rStyle w:val="Hiperpovezava"/>
            <w:rFonts w:ascii="Arial" w:hAnsi="Arial" w:cs="Arial"/>
          </w:rPr>
          <w:t>poglavje 11</w:t>
        </w:r>
      </w:hyperlink>
      <w:r w:rsidRPr="00AD55E7">
        <w:rPr>
          <w:rFonts w:ascii="Arial" w:hAnsi="Arial" w:cs="Arial"/>
          <w:sz w:val="20"/>
          <w:szCs w:val="20"/>
        </w:rPr>
        <w:t>)</w:t>
      </w:r>
      <w:r w:rsidR="00FC6D60" w:rsidRPr="00AD55E7">
        <w:rPr>
          <w:rFonts w:ascii="Arial" w:hAnsi="Arial" w:cs="Arial"/>
          <w:sz w:val="20"/>
          <w:szCs w:val="20"/>
        </w:rPr>
        <w:t xml:space="preserve"> </w:t>
      </w:r>
      <w:r w:rsidR="009E6863" w:rsidRPr="00AD55E7">
        <w:rPr>
          <w:rFonts w:ascii="Arial" w:hAnsi="Arial" w:cs="Arial"/>
          <w:sz w:val="20"/>
          <w:szCs w:val="20"/>
        </w:rPr>
        <w:t>ter</w:t>
      </w:r>
    </w:p>
    <w:p w:rsidR="00D37EBE" w:rsidRPr="00AD55E7" w:rsidRDefault="009C0D6B" w:rsidP="00914AA3">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dodatne informacije Zavoda za zdravstveno zavarovanje, ki se nanašajo na</w:t>
      </w:r>
      <w:r w:rsidRPr="00AD55E7">
        <w:rPr>
          <w:rFonts w:ascii="Arial" w:hAnsi="Arial" w:cs="Arial"/>
          <w:b/>
          <w:sz w:val="20"/>
          <w:szCs w:val="20"/>
        </w:rPr>
        <w:t xml:space="preserve"> nadomestilo zaradi odsotnosti z dela</w:t>
      </w:r>
      <w:r w:rsidRPr="00AD55E7">
        <w:rPr>
          <w:rFonts w:ascii="Arial" w:hAnsi="Arial" w:cs="Arial"/>
          <w:sz w:val="20"/>
          <w:szCs w:val="20"/>
        </w:rPr>
        <w:t xml:space="preserve"> (</w:t>
      </w:r>
      <w:hyperlink w:anchor="Poglavje_12" w:history="1">
        <w:r w:rsidRPr="00AD55E7">
          <w:rPr>
            <w:rStyle w:val="Hiperpovezava"/>
            <w:rFonts w:ascii="Arial" w:hAnsi="Arial" w:cs="Arial"/>
          </w:rPr>
          <w:t xml:space="preserve">poglavje </w:t>
        </w:r>
        <w:r w:rsidR="00131E64" w:rsidRPr="00AD55E7">
          <w:rPr>
            <w:rStyle w:val="Hiperpovezava"/>
            <w:rFonts w:ascii="Arial" w:hAnsi="Arial" w:cs="Arial"/>
          </w:rPr>
          <w:t>1</w:t>
        </w:r>
        <w:r w:rsidR="006312C7" w:rsidRPr="00AD55E7">
          <w:rPr>
            <w:rStyle w:val="Hiperpovezava"/>
            <w:rFonts w:ascii="Arial" w:hAnsi="Arial" w:cs="Arial"/>
          </w:rPr>
          <w:t>2</w:t>
        </w:r>
      </w:hyperlink>
      <w:r w:rsidRPr="00AD55E7">
        <w:rPr>
          <w:rFonts w:ascii="Arial" w:hAnsi="Arial" w:cs="Arial"/>
          <w:sz w:val="20"/>
          <w:szCs w:val="20"/>
        </w:rPr>
        <w:t>).</w:t>
      </w:r>
    </w:p>
    <w:p w:rsidR="00D37EBE" w:rsidRPr="00AD55E7" w:rsidRDefault="00D37EBE" w:rsidP="00B53B6F">
      <w:pPr>
        <w:pStyle w:val="Naslovivsebine"/>
        <w:numPr>
          <w:ilvl w:val="0"/>
          <w:numId w:val="0"/>
        </w:numPr>
      </w:pPr>
    </w:p>
    <w:p w:rsidR="006312C7" w:rsidRPr="00AD55E7" w:rsidRDefault="006312C7" w:rsidP="00B53B6F">
      <w:pPr>
        <w:pStyle w:val="Naslovivsebine"/>
        <w:numPr>
          <w:ilvl w:val="0"/>
          <w:numId w:val="0"/>
        </w:numPr>
      </w:pPr>
    </w:p>
    <w:p w:rsidR="006312C7" w:rsidRPr="00AD55E7" w:rsidRDefault="006312C7" w:rsidP="00F354AC">
      <w:pPr>
        <w:pStyle w:val="Naslovivsebine"/>
      </w:pPr>
      <w:bookmarkStart w:id="1" w:name="_Toc35004043"/>
      <w:bookmarkStart w:id="2" w:name="Poglavje_2"/>
      <w:r w:rsidRPr="00AD55E7">
        <w:t>Najpogostejša vprašanja in odgovori</w:t>
      </w:r>
      <w:bookmarkEnd w:id="1"/>
    </w:p>
    <w:bookmarkEnd w:id="2"/>
    <w:p w:rsidR="006312C7" w:rsidRPr="00AD55E7" w:rsidRDefault="006312C7" w:rsidP="00A51D2A">
      <w:pPr>
        <w:pStyle w:val="Naslovivsebine"/>
        <w:numPr>
          <w:ilvl w:val="0"/>
          <w:numId w:val="0"/>
        </w:numPr>
        <w:rPr>
          <w:sz w:val="20"/>
          <w:szCs w:val="20"/>
        </w:rPr>
      </w:pPr>
    </w:p>
    <w:p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 xml:space="preserve">Kako naj ravna </w:t>
      </w:r>
      <w:r w:rsidR="00F720E0" w:rsidRPr="00AD55E7">
        <w:rPr>
          <w:rFonts w:ascii="Arial" w:hAnsi="Arial" w:cs="Arial"/>
          <w:b/>
          <w:sz w:val="20"/>
          <w:szCs w:val="20"/>
        </w:rPr>
        <w:t>delavec</w:t>
      </w:r>
      <w:r w:rsidRPr="00AD55E7">
        <w:rPr>
          <w:rFonts w:ascii="Arial" w:hAnsi="Arial" w:cs="Arial"/>
          <w:b/>
          <w:sz w:val="20"/>
          <w:szCs w:val="20"/>
        </w:rPr>
        <w:t xml:space="preserve">, ki zaradi zaprtja vrtcev in osnovnih šol ne more zagotoviti varstva otroka? </w:t>
      </w:r>
    </w:p>
    <w:p w:rsidR="00A30A71" w:rsidRPr="00AD55E7" w:rsidRDefault="00A30A71" w:rsidP="00A51D2A">
      <w:pPr>
        <w:spacing w:after="0" w:line="260" w:lineRule="atLeast"/>
        <w:jc w:val="both"/>
        <w:rPr>
          <w:rFonts w:ascii="Arial" w:hAnsi="Arial" w:cs="Arial"/>
          <w:sz w:val="20"/>
          <w:szCs w:val="20"/>
        </w:rPr>
      </w:pPr>
      <w:r w:rsidRPr="00AD55E7">
        <w:rPr>
          <w:rFonts w:ascii="Arial" w:hAnsi="Arial" w:cs="Arial"/>
          <w:sz w:val="20"/>
          <w:szCs w:val="20"/>
        </w:rPr>
        <w:t>Delavec</w:t>
      </w:r>
      <w:r w:rsidR="00F97709" w:rsidRPr="00AD55E7">
        <w:rPr>
          <w:rFonts w:ascii="Arial" w:hAnsi="Arial" w:cs="Arial"/>
          <w:sz w:val="20"/>
          <w:szCs w:val="20"/>
        </w:rPr>
        <w:t xml:space="preserve"> (eden od staršev)</w:t>
      </w:r>
      <w:r w:rsidRPr="00AD55E7">
        <w:rPr>
          <w:rFonts w:ascii="Arial" w:hAnsi="Arial" w:cs="Arial"/>
          <w:sz w:val="20"/>
          <w:szCs w:val="20"/>
        </w:rPr>
        <w:t xml:space="preserve"> je v </w:t>
      </w:r>
      <w:r w:rsidR="00F97709" w:rsidRPr="00AD55E7">
        <w:rPr>
          <w:rFonts w:ascii="Arial" w:hAnsi="Arial" w:cs="Arial"/>
          <w:sz w:val="20"/>
          <w:szCs w:val="20"/>
        </w:rPr>
        <w:t xml:space="preserve">takšnem primeru upravičen do odsotnosti z dela, upravičen </w:t>
      </w:r>
      <w:r w:rsidR="00F720E0" w:rsidRPr="00AD55E7">
        <w:rPr>
          <w:rFonts w:ascii="Arial" w:hAnsi="Arial" w:cs="Arial"/>
          <w:sz w:val="20"/>
          <w:szCs w:val="20"/>
        </w:rPr>
        <w:t xml:space="preserve">je </w:t>
      </w:r>
      <w:r w:rsidRPr="00AD55E7">
        <w:rPr>
          <w:rFonts w:ascii="Arial" w:hAnsi="Arial" w:cs="Arial"/>
          <w:sz w:val="20"/>
          <w:szCs w:val="20"/>
        </w:rPr>
        <w:t xml:space="preserve">do nadomestila </w:t>
      </w:r>
      <w:r w:rsidR="00F97709" w:rsidRPr="00AD55E7">
        <w:rPr>
          <w:rFonts w:ascii="Arial" w:hAnsi="Arial" w:cs="Arial"/>
          <w:sz w:val="20"/>
          <w:szCs w:val="20"/>
        </w:rPr>
        <w:t xml:space="preserve">v višini </w:t>
      </w:r>
      <w:r w:rsidRPr="00AD55E7">
        <w:rPr>
          <w:rFonts w:ascii="Arial" w:hAnsi="Arial" w:cs="Arial"/>
          <w:sz w:val="20"/>
          <w:szCs w:val="20"/>
        </w:rPr>
        <w:t>50% plače oziroma najmanj 70% minimalne plače.</w:t>
      </w:r>
    </w:p>
    <w:p w:rsidR="00500C60" w:rsidRDefault="00914AA3" w:rsidP="00A51D2A">
      <w:pPr>
        <w:pStyle w:val="Navadensplet"/>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Upravičenost odsotnosti z dela zaradi nemožnosti opravljanja dela zaradi varstva otroka zaradi zaprtja vrtcev in osnovnih šol je treba presojati glede na okoliščine posameznega primera (možnost zagotovitve varstva s strani drugega starša ali na drug ustrezen način, ali gre za otroka do vključno 5. razreda osnovne šole, možnost ustreznejše razporeditve delovnega časa, ali ne velja omejitev odsotnosti z dela zaradi nujne prisotnosti na delovnem mestu, npr. zdravstveni delavci).</w:t>
      </w:r>
    </w:p>
    <w:p w:rsidR="00914AA3" w:rsidRPr="00AD55E7" w:rsidRDefault="00500C60" w:rsidP="00A51D2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Na podlagi odredbe ministra pristojnega za zdravje bo tudi v času prepovedi zbiranja ljudi v vrtcih in šolah organizirano </w:t>
      </w:r>
      <w:r>
        <w:rPr>
          <w:rFonts w:ascii="Arial" w:hAnsi="Arial" w:cs="Arial"/>
          <w:color w:val="000000"/>
          <w:sz w:val="20"/>
          <w:szCs w:val="20"/>
        </w:rPr>
        <w:t xml:space="preserve">nujno varstvo otrok staršev, ki morajo opravljati delovno obveznost na delovnem mestu v sektorjih kritične infrastrukture ali na področju nacionalne varnosti, do vključno 5. razreda osnovne šole, in sicer na podlagi </w:t>
      </w:r>
      <w:r w:rsidRPr="00EB4E0C">
        <w:rPr>
          <w:rFonts w:ascii="Arial" w:hAnsi="Arial" w:cs="Arial"/>
          <w:sz w:val="20"/>
          <w:szCs w:val="20"/>
        </w:rPr>
        <w:t>odločitve pristojnega poveljnika Civilne zaščite po posvetovanju z županom</w:t>
      </w:r>
      <w:r>
        <w:rPr>
          <w:rFonts w:ascii="Arial" w:hAnsi="Arial" w:cs="Arial"/>
          <w:sz w:val="20"/>
          <w:szCs w:val="20"/>
        </w:rPr>
        <w:t>.</w:t>
      </w:r>
      <w:r w:rsidR="00914AA3" w:rsidRPr="00AD55E7">
        <w:rPr>
          <w:rFonts w:ascii="Arial" w:hAnsi="Arial" w:cs="Arial"/>
          <w:sz w:val="20"/>
          <w:szCs w:val="20"/>
        </w:rPr>
        <w:t xml:space="preserve"> </w:t>
      </w:r>
      <w:hyperlink w:anchor="Poglavje_10"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rPr>
          <w:rFonts w:ascii="Arial" w:hAnsi="Arial" w:cs="Arial"/>
          <w:b/>
          <w:bCs/>
          <w:color w:val="000000"/>
          <w:sz w:val="20"/>
          <w:szCs w:val="20"/>
        </w:rPr>
      </w:pPr>
    </w:p>
    <w:p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Ali lahko delodajalec od delavca zahteva, da v primeru, ko delavec ostane doma zaradi varstva otroka ali zaradi nemožnosti zagotavljanja dela</w:t>
      </w:r>
      <w:r w:rsidR="00F720E0" w:rsidRPr="00AD55E7">
        <w:rPr>
          <w:rFonts w:ascii="Arial" w:hAnsi="Arial" w:cs="Arial"/>
          <w:b/>
          <w:sz w:val="20"/>
          <w:szCs w:val="20"/>
        </w:rPr>
        <w:t>,</w:t>
      </w:r>
      <w:r w:rsidRPr="00AD55E7">
        <w:rPr>
          <w:rFonts w:ascii="Arial" w:hAnsi="Arial" w:cs="Arial"/>
          <w:b/>
          <w:sz w:val="20"/>
          <w:szCs w:val="20"/>
        </w:rPr>
        <w:t xml:space="preserve"> koristi letni dopust?</w:t>
      </w:r>
    </w:p>
    <w:p w:rsidR="00914AA3" w:rsidRPr="00AD55E7" w:rsidRDefault="00914AA3" w:rsidP="00A51D2A">
      <w:pPr>
        <w:pStyle w:val="Navadensplet"/>
        <w:spacing w:before="0" w:beforeAutospacing="0" w:after="0" w:afterAutospacing="0" w:line="260" w:lineRule="atLeast"/>
        <w:rPr>
          <w:rFonts w:ascii="Arial" w:hAnsi="Arial" w:cs="Arial"/>
          <w:sz w:val="20"/>
          <w:szCs w:val="20"/>
        </w:rPr>
      </w:pPr>
      <w:r w:rsidRPr="00AD55E7">
        <w:rPr>
          <w:rFonts w:ascii="Arial" w:hAnsi="Arial" w:cs="Arial"/>
          <w:sz w:val="20"/>
          <w:szCs w:val="20"/>
        </w:rPr>
        <w:t>Enostransko odrejanje letnega dopusta je v nasprotju z zakonom. Delodajalec odobri letni dopust v skladu z dogovorom z delavcem.</w:t>
      </w:r>
      <w:r w:rsidR="00A30A71" w:rsidRPr="00AD55E7">
        <w:rPr>
          <w:rFonts w:ascii="Arial" w:hAnsi="Arial" w:cs="Arial"/>
          <w:sz w:val="20"/>
          <w:szCs w:val="20"/>
        </w:rPr>
        <w:t xml:space="preserve"> </w:t>
      </w:r>
      <w:hyperlink w:anchor="Poglavje_8"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rPr>
          <w:rFonts w:ascii="Arial" w:hAnsi="Arial" w:cs="Arial"/>
          <w:b/>
          <w:bCs/>
          <w:color w:val="000000"/>
          <w:sz w:val="20"/>
          <w:szCs w:val="20"/>
        </w:rPr>
      </w:pPr>
    </w:p>
    <w:p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Ali delodajalec lahko odredi kolektivni dopust?</w:t>
      </w:r>
    </w:p>
    <w:p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Delodajalec lahko zaradi razlogov, ki so povezani z delovnim procesom, odredi kolektivni letni dopust, vendar le v omejem obsegu, tako da se v določenem obsegu izrabe letnega dopusta primarno upoštevajo tudi potrebe na strani delavca (možnosti za počitek in rekreacijo delavca in njegove družinske obveznosti).</w:t>
      </w:r>
      <w:r w:rsidR="00A30A71" w:rsidRPr="00AD55E7">
        <w:rPr>
          <w:rFonts w:ascii="Arial" w:hAnsi="Arial" w:cs="Arial"/>
          <w:sz w:val="20"/>
          <w:szCs w:val="20"/>
        </w:rPr>
        <w:t xml:space="preserve"> </w:t>
      </w:r>
      <w:hyperlink w:anchor="Poglavje_82"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rPr>
          <w:rFonts w:ascii="Arial" w:eastAsia="Times New Roman" w:hAnsi="Arial" w:cs="Arial"/>
          <w:b/>
          <w:sz w:val="20"/>
          <w:szCs w:val="20"/>
        </w:rPr>
      </w:pPr>
    </w:p>
    <w:p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 xml:space="preserve">Ali lahko </w:t>
      </w:r>
      <w:r w:rsidR="00F720E0" w:rsidRPr="00AD55E7">
        <w:rPr>
          <w:rFonts w:ascii="Arial" w:hAnsi="Arial" w:cs="Arial"/>
          <w:b/>
          <w:sz w:val="20"/>
          <w:szCs w:val="20"/>
        </w:rPr>
        <w:t xml:space="preserve">delodajalec </w:t>
      </w:r>
      <w:r w:rsidRPr="00AD55E7">
        <w:rPr>
          <w:rFonts w:ascii="Arial" w:hAnsi="Arial" w:cs="Arial"/>
          <w:b/>
          <w:sz w:val="20"/>
          <w:szCs w:val="20"/>
        </w:rPr>
        <w:t xml:space="preserve">odredi izredni (neplačani) dopust? Za koliko dni? Koliko časa? </w:t>
      </w:r>
    </w:p>
    <w:p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Delovna zakonodaja ne ureja izrednega (neplačanega) dopusta. Neplačani dopust predstavlja odsotnost z dela zaradi interesa delavca, zato ga ni dopustno odrediti iz razlogov, ki so na strani delovnega procesa.</w:t>
      </w:r>
      <w:r w:rsidR="00A30A71" w:rsidRPr="00AD55E7">
        <w:rPr>
          <w:rFonts w:ascii="Arial" w:hAnsi="Arial" w:cs="Arial"/>
          <w:sz w:val="20"/>
          <w:szCs w:val="20"/>
        </w:rPr>
        <w:t xml:space="preserve"> </w:t>
      </w:r>
      <w:hyperlink w:anchor="Poglavje_11"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rPr>
          <w:rFonts w:ascii="Arial" w:hAnsi="Arial" w:cs="Arial"/>
          <w:b/>
          <w:bCs/>
          <w:color w:val="000000"/>
          <w:sz w:val="20"/>
          <w:szCs w:val="20"/>
        </w:rPr>
      </w:pPr>
    </w:p>
    <w:p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Kakšna je vsebina odreditve dela na domu? Ali naj se odredba o delu na domu nanaša na posameznega delavca ali se lahko nanaša na skupino delavcev?</w:t>
      </w:r>
    </w:p>
    <w:p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lastRenderedPageBreak/>
        <w:t>Delodajalec naj z odredbo o delu na domu opredeli bistvene okoliščine (razlog, vrsto dela, način spremljanja dodeljenih delovnih nalog, delovna sredstva, ki jih bo zagotovil delodajalec, dosegljivost delavca, način sporočanja podatkov, ki so pomembni za izvajanje pogodbe o zaposlitvi, napotke glede varnega in zdravega dela od doma). Odredba se lahko nanaša na posameznega delavca ali na skupino delavcev, pri čemer mora delodajalec zagotoviti varstvo osebnih podatkov.</w:t>
      </w:r>
      <w:r w:rsidR="00A30A71" w:rsidRPr="00AD55E7">
        <w:rPr>
          <w:rFonts w:ascii="Arial" w:hAnsi="Arial" w:cs="Arial"/>
          <w:bCs/>
          <w:color w:val="000000"/>
          <w:sz w:val="20"/>
          <w:szCs w:val="20"/>
        </w:rPr>
        <w:t xml:space="preserve"> </w:t>
      </w:r>
      <w:hyperlink w:anchor="Poglavje_71"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jc w:val="both"/>
        <w:rPr>
          <w:rFonts w:ascii="Arial" w:hAnsi="Arial" w:cs="Arial"/>
          <w:color w:val="000000"/>
          <w:sz w:val="20"/>
          <w:szCs w:val="20"/>
        </w:rPr>
      </w:pPr>
    </w:p>
    <w:p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lahko delodajalec odredi opravljanje drugega dela zaradi izjemnih okoliščin? Ali lahko npr. odredi varnostniku na vhodu podjetja/recepciji, da obiskovalcem meri telesno temperaturo in kakšno zaščito mora zagotoviti za to delo?</w:t>
      </w:r>
    </w:p>
    <w:p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 xml:space="preserve">Glede na prisotnost izjemnih okoliščin je dopustno odrediti opravljanje drugega dela, vendar je delodajalec dolžan zagotoviti varno in zdravo delo tudi v izjemnih okoliščinah. </w:t>
      </w:r>
    </w:p>
    <w:p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Glede zagotavljanja zaščitnih ukrepov je treba upoštevati navodila NIJZ.</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jc w:val="both"/>
        <w:rPr>
          <w:rFonts w:ascii="Arial" w:hAnsi="Arial" w:cs="Arial"/>
          <w:bCs/>
          <w:color w:val="000000"/>
          <w:sz w:val="20"/>
          <w:szCs w:val="20"/>
        </w:rPr>
      </w:pPr>
    </w:p>
    <w:p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delodajalec lahko odredi opravljanje dela na drugem kraju kot je kraj, kjer delavec običajno opravlja svoje delo?</w:t>
      </w:r>
    </w:p>
    <w:p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Zaradi prisotnosti izjemnih okoliščin lahko delodajalec odredi opravljanje dela na drugem kraju.</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rsidR="00914AA3" w:rsidRPr="00AD55E7" w:rsidRDefault="00914AA3" w:rsidP="00A51D2A">
      <w:pPr>
        <w:spacing w:after="0" w:line="260" w:lineRule="atLeast"/>
        <w:rPr>
          <w:rFonts w:ascii="Arial" w:eastAsia="Times New Roman" w:hAnsi="Arial" w:cs="Arial"/>
          <w:b/>
          <w:sz w:val="20"/>
          <w:szCs w:val="20"/>
        </w:rPr>
      </w:pPr>
    </w:p>
    <w:p w:rsidR="00914AA3" w:rsidRPr="00AD55E7" w:rsidRDefault="00914AA3" w:rsidP="00A51D2A">
      <w:pPr>
        <w:autoSpaceDE w:val="0"/>
        <w:autoSpaceDN w:val="0"/>
        <w:adjustRightInd w:val="0"/>
        <w:spacing w:after="0" w:line="260" w:lineRule="atLeast"/>
        <w:jc w:val="both"/>
        <w:rPr>
          <w:rFonts w:ascii="Arial" w:hAnsi="Arial" w:cs="Arial"/>
          <w:b/>
          <w:color w:val="000000"/>
          <w:sz w:val="20"/>
          <w:szCs w:val="20"/>
        </w:rPr>
      </w:pPr>
      <w:r w:rsidRPr="00AD55E7">
        <w:rPr>
          <w:rFonts w:ascii="Arial" w:hAnsi="Arial" w:cs="Arial"/>
          <w:b/>
          <w:color w:val="000000"/>
          <w:sz w:val="20"/>
          <w:szCs w:val="20"/>
        </w:rPr>
        <w:t xml:space="preserve">Kakšne pravice ima delavec, ki ga je delodajalec poslal z delovnega mesta domov zaradi situacije v povezavi s </w:t>
      </w:r>
      <w:proofErr w:type="spellStart"/>
      <w:r w:rsidRPr="00AD55E7">
        <w:rPr>
          <w:rFonts w:ascii="Arial" w:hAnsi="Arial" w:cs="Arial"/>
          <w:b/>
          <w:color w:val="000000"/>
          <w:sz w:val="20"/>
          <w:szCs w:val="20"/>
        </w:rPr>
        <w:t>koronavirusom</w:t>
      </w:r>
      <w:proofErr w:type="spellEnd"/>
      <w:r w:rsidRPr="00AD55E7">
        <w:rPr>
          <w:rFonts w:ascii="Arial" w:hAnsi="Arial" w:cs="Arial"/>
          <w:b/>
          <w:color w:val="000000"/>
          <w:sz w:val="20"/>
          <w:szCs w:val="20"/>
        </w:rPr>
        <w:t>?</w:t>
      </w:r>
    </w:p>
    <w:p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V kolikor gre za situacijo nemožnosti zagotavljanja dela, lahko delodajalec odredi začasno čakanje na delo doma, delavec je upravičen do nadomestila plače v višini 80% osnove.</w:t>
      </w:r>
    </w:p>
    <w:p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V kolikor gre za navodilo delodajalca, naj delavec ostane doma v smislu navodila zdravi osebi (ker je prišel iz ogroženega območja ali bi lahko bil v stiku z okuženo osebo, pa mu ni odrejena karantena z odločbo), je upravičen do nadomestila v breme delodajalca v polni višini plače. </w:t>
      </w:r>
      <w:hyperlink w:anchor="Poglavje_9" w:history="1">
        <w:r w:rsidR="00A30A71" w:rsidRPr="00AD55E7">
          <w:rPr>
            <w:rStyle w:val="Hiperpovezava"/>
            <w:rFonts w:ascii="Arial" w:hAnsi="Arial" w:cs="Arial"/>
            <w:sz w:val="20"/>
            <w:szCs w:val="20"/>
          </w:rPr>
          <w:t>Podrobneje.</w:t>
        </w:r>
      </w:hyperlink>
    </w:p>
    <w:p w:rsidR="00914AA3" w:rsidRPr="00AD55E7" w:rsidRDefault="00914AA3" w:rsidP="00A51D2A">
      <w:pPr>
        <w:pStyle w:val="Naslovivsebine"/>
        <w:numPr>
          <w:ilvl w:val="0"/>
          <w:numId w:val="0"/>
        </w:numPr>
        <w:rPr>
          <w:sz w:val="20"/>
          <w:szCs w:val="20"/>
        </w:rPr>
      </w:pPr>
    </w:p>
    <w:p w:rsidR="00D37EBE" w:rsidRPr="00AD55E7" w:rsidRDefault="00D37EBE" w:rsidP="00A51D2A">
      <w:pPr>
        <w:pStyle w:val="Naslovivsebine"/>
        <w:numPr>
          <w:ilvl w:val="0"/>
          <w:numId w:val="0"/>
        </w:numPr>
      </w:pPr>
    </w:p>
    <w:p w:rsidR="004879CD" w:rsidRPr="00AD55E7" w:rsidRDefault="004879CD" w:rsidP="002C43E0">
      <w:pPr>
        <w:pStyle w:val="Naslovivsebine"/>
      </w:pPr>
      <w:bookmarkStart w:id="3" w:name="_Toc35004044"/>
      <w:bookmarkStart w:id="4" w:name="Poglavje_3"/>
      <w:r w:rsidRPr="00AD55E7">
        <w:t>Temeljne</w:t>
      </w:r>
      <w:r w:rsidR="009C0D6B" w:rsidRPr="00AD55E7">
        <w:t xml:space="preserve"> </w:t>
      </w:r>
      <w:r w:rsidRPr="00AD55E7">
        <w:t>obveznosti</w:t>
      </w:r>
      <w:r w:rsidR="009C0D6B" w:rsidRPr="00AD55E7">
        <w:t xml:space="preserve"> </w:t>
      </w:r>
      <w:r w:rsidRPr="00AD55E7">
        <w:t>delavca</w:t>
      </w:r>
      <w:r w:rsidR="009C0D6B" w:rsidRPr="00AD55E7">
        <w:t xml:space="preserve"> </w:t>
      </w:r>
      <w:r w:rsidRPr="00AD55E7">
        <w:t>in</w:t>
      </w:r>
      <w:r w:rsidR="009C0D6B" w:rsidRPr="00AD55E7">
        <w:t xml:space="preserve"> </w:t>
      </w:r>
      <w:r w:rsidRPr="00AD55E7">
        <w:t>delodajalca</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bookmarkEnd w:id="3"/>
    </w:p>
    <w:bookmarkEnd w:id="4"/>
    <w:p w:rsidR="004879CD" w:rsidRPr="00AD55E7" w:rsidRDefault="004879CD" w:rsidP="002C43E0">
      <w:pPr>
        <w:autoSpaceDE w:val="0"/>
        <w:autoSpaceDN w:val="0"/>
        <w:adjustRightInd w:val="0"/>
        <w:spacing w:after="0" w:line="260" w:lineRule="atLeast"/>
        <w:jc w:val="both"/>
        <w:rPr>
          <w:rFonts w:ascii="Arial" w:hAnsi="Arial" w:cs="Arial"/>
          <w:sz w:val="20"/>
          <w:szCs w:val="20"/>
        </w:rPr>
      </w:pPr>
    </w:p>
    <w:p w:rsidR="004879CD" w:rsidRPr="00AD55E7" w:rsidRDefault="004879CD" w:rsidP="002C43E0">
      <w:pPr>
        <w:tabs>
          <w:tab w:val="left" w:pos="4320"/>
          <w:tab w:val="left" w:pos="8640"/>
        </w:tabs>
        <w:autoSpaceDE w:val="0"/>
        <w:autoSpaceDN w:val="0"/>
        <w:adjustRightInd w:val="0"/>
        <w:spacing w:after="0" w:line="260" w:lineRule="atLeast"/>
        <w:jc w:val="both"/>
        <w:rPr>
          <w:rFonts w:ascii="Arial" w:hAnsi="Arial" w:cs="Arial"/>
          <w:b/>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Pr="00AD55E7">
        <w:rPr>
          <w:rStyle w:val="Sprotnaopomba-sklic"/>
          <w:rFonts w:ascii="Arial" w:hAnsi="Arial" w:cs="Arial"/>
          <w:sz w:val="20"/>
          <w:szCs w:val="20"/>
        </w:rPr>
        <w:footnoteReference w:id="1"/>
      </w:r>
      <w:r w:rsidR="009C0D6B" w:rsidRPr="00AD55E7">
        <w:rPr>
          <w:rFonts w:ascii="Arial" w:hAnsi="Arial" w:cs="Arial"/>
          <w:sz w:val="20"/>
          <w:szCs w:val="20"/>
        </w:rPr>
        <w:t xml:space="preserve"> </w:t>
      </w:r>
      <w:r w:rsidRPr="00AD55E7">
        <w:rPr>
          <w:rFonts w:ascii="Arial" w:hAnsi="Arial" w:cs="Arial"/>
          <w:sz w:val="20"/>
          <w:szCs w:val="20"/>
        </w:rPr>
        <w:t>(</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ZDR</w:t>
      </w:r>
      <w:r w:rsidRPr="00AD55E7">
        <w:rPr>
          <w:rFonts w:ascii="Arial" w:hAnsi="Arial" w:cs="Arial"/>
          <w:sz w:val="20"/>
          <w:szCs w:val="20"/>
        </w:rPr>
        <w:t>-1)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sklenil</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kraju,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organizacijo</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poslovanja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sz w:val="20"/>
          <w:szCs w:val="20"/>
        </w:rPr>
        <w:t>zahteve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navodila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izpolnjevanjem</w:t>
      </w:r>
      <w:r w:rsidR="009C0D6B" w:rsidRPr="00AD55E7">
        <w:rPr>
          <w:rFonts w:ascii="Arial" w:hAnsi="Arial" w:cs="Arial"/>
          <w:sz w:val="20"/>
          <w:szCs w:val="20"/>
        </w:rPr>
        <w:t xml:space="preserve"> </w:t>
      </w:r>
      <w:r w:rsidRPr="00AD55E7">
        <w:rPr>
          <w:rFonts w:ascii="Arial" w:hAnsi="Arial" w:cs="Arial"/>
          <w:sz w:val="20"/>
          <w:szCs w:val="20"/>
        </w:rPr>
        <w:t>pogodbenih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strani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temeljna</w:t>
      </w:r>
      <w:r w:rsidR="009C0D6B" w:rsidRPr="00AD55E7">
        <w:rPr>
          <w:rFonts w:ascii="Arial" w:hAnsi="Arial" w:cs="Arial"/>
          <w:sz w:val="20"/>
          <w:szCs w:val="20"/>
        </w:rPr>
        <w:t xml:space="preserve"> </w:t>
      </w: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delavcem</w:t>
      </w:r>
      <w:r w:rsidR="009C0D6B" w:rsidRPr="00AD55E7">
        <w:rPr>
          <w:rFonts w:ascii="Arial" w:hAnsi="Arial" w:cs="Arial"/>
          <w:sz w:val="20"/>
          <w:szCs w:val="20"/>
        </w:rPr>
        <w:t xml:space="preserve"> </w:t>
      </w:r>
      <w:r w:rsidRPr="00AD55E7">
        <w:rPr>
          <w:rFonts w:ascii="Arial" w:hAnsi="Arial" w:cs="Arial"/>
          <w:sz w:val="20"/>
          <w:szCs w:val="20"/>
        </w:rPr>
        <w:t>dogovorila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kolikor</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drugače</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vsa</w:t>
      </w:r>
      <w:r w:rsidR="009C0D6B" w:rsidRPr="00AD55E7">
        <w:rPr>
          <w:rFonts w:ascii="Arial" w:hAnsi="Arial" w:cs="Arial"/>
          <w:sz w:val="20"/>
          <w:szCs w:val="20"/>
        </w:rPr>
        <w:t xml:space="preserve"> </w:t>
      </w:r>
      <w:r w:rsidRPr="00AD55E7">
        <w:rPr>
          <w:rFonts w:ascii="Arial" w:hAnsi="Arial" w:cs="Arial"/>
          <w:sz w:val="20"/>
          <w:szCs w:val="20"/>
        </w:rPr>
        <w:t>potrebna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nemoteno</w:t>
      </w:r>
      <w:r w:rsidR="009C0D6B" w:rsidRPr="00AD55E7">
        <w:rPr>
          <w:rFonts w:ascii="Arial" w:hAnsi="Arial" w:cs="Arial"/>
          <w:sz w:val="20"/>
          <w:szCs w:val="20"/>
        </w:rPr>
        <w:t xml:space="preserve"> </w:t>
      </w:r>
      <w:r w:rsidRPr="00AD55E7">
        <w:rPr>
          <w:rFonts w:ascii="Arial" w:hAnsi="Arial" w:cs="Arial"/>
          <w:sz w:val="20"/>
          <w:szCs w:val="20"/>
        </w:rPr>
        <w:t>izpolnjuje</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34.,</w:t>
      </w:r>
      <w:r w:rsidR="009C0D6B" w:rsidRPr="00AD55E7">
        <w:rPr>
          <w:rFonts w:ascii="Arial" w:hAnsi="Arial" w:cs="Arial"/>
          <w:sz w:val="20"/>
          <w:szCs w:val="20"/>
        </w:rPr>
        <w:t xml:space="preserve"> </w:t>
      </w:r>
      <w:r w:rsidRPr="00AD55E7">
        <w:rPr>
          <w:rFonts w:ascii="Arial" w:hAnsi="Arial" w:cs="Arial"/>
          <w:sz w:val="20"/>
          <w:szCs w:val="20"/>
        </w:rPr>
        <w:t>35</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43.</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rsidR="004879CD" w:rsidRPr="00AD55E7" w:rsidRDefault="004879CD" w:rsidP="002C43E0">
      <w:pPr>
        <w:autoSpaceDE w:val="0"/>
        <w:autoSpaceDN w:val="0"/>
        <w:adjustRightInd w:val="0"/>
        <w:spacing w:after="0" w:line="260" w:lineRule="atLeast"/>
        <w:jc w:val="both"/>
        <w:rPr>
          <w:rFonts w:ascii="Arial" w:hAnsi="Arial" w:cs="Arial"/>
          <w:sz w:val="20"/>
          <w:szCs w:val="20"/>
        </w:rPr>
      </w:pPr>
    </w:p>
    <w:p w:rsidR="004879CD" w:rsidRPr="00AD55E7" w:rsidRDefault="004879CD" w:rsidP="00914AA3">
      <w:pPr>
        <w:autoSpaceDE w:val="0"/>
        <w:autoSpaceDN w:val="0"/>
        <w:adjustRightInd w:val="0"/>
        <w:spacing w:after="0" w:line="260" w:lineRule="atLeast"/>
        <w:jc w:val="both"/>
        <w:rPr>
          <w:rFonts w:ascii="Arial" w:hAnsi="Arial" w:cs="Arial"/>
          <w:sz w:val="20"/>
          <w:szCs w:val="20"/>
        </w:rPr>
      </w:pPr>
    </w:p>
    <w:p w:rsidR="004879CD" w:rsidRPr="00AD55E7" w:rsidRDefault="004879CD" w:rsidP="00B53B6F">
      <w:pPr>
        <w:pStyle w:val="Naslovivsebine"/>
      </w:pPr>
      <w:bookmarkStart w:id="5" w:name="_Toc35004045"/>
      <w:r w:rsidRPr="00AD55E7">
        <w:t>Sprememba</w:t>
      </w:r>
      <w:r w:rsidR="009C0D6B" w:rsidRPr="00AD55E7">
        <w:t xml:space="preserve"> </w:t>
      </w:r>
      <w:r w:rsidRPr="00AD55E7">
        <w:t>ali</w:t>
      </w:r>
      <w:r w:rsidR="009C0D6B" w:rsidRPr="00AD55E7">
        <w:t xml:space="preserve"> </w:t>
      </w:r>
      <w:r w:rsidRPr="00AD55E7">
        <w:t>sklenitev</w:t>
      </w:r>
      <w:r w:rsidR="009C0D6B" w:rsidRPr="00AD55E7">
        <w:t xml:space="preserve"> </w:t>
      </w:r>
      <w:r w:rsidRPr="00AD55E7">
        <w:t>nove</w:t>
      </w:r>
      <w:r w:rsidR="009C0D6B" w:rsidRPr="00AD55E7">
        <w:t xml:space="preserve"> </w:t>
      </w:r>
      <w:r w:rsidRPr="00AD55E7">
        <w:t>pogodbe</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zaradi</w:t>
      </w:r>
      <w:r w:rsidR="009C0D6B" w:rsidRPr="00AD55E7">
        <w:t xml:space="preserve"> </w:t>
      </w:r>
      <w:r w:rsidRPr="00AD55E7">
        <w:t>spremenjenih</w:t>
      </w:r>
      <w:r w:rsidR="009C0D6B" w:rsidRPr="00AD55E7">
        <w:t xml:space="preserve"> </w:t>
      </w:r>
      <w:r w:rsidRPr="00AD55E7">
        <w:t>okoliščin</w:t>
      </w:r>
      <w:r w:rsidR="009C0D6B" w:rsidRPr="00AD55E7">
        <w:t xml:space="preserve"> </w:t>
      </w:r>
      <w:r w:rsidRPr="00AD55E7">
        <w:t>(49.</w:t>
      </w:r>
      <w:r w:rsidR="009C0D6B" w:rsidRPr="00AD55E7">
        <w:t xml:space="preserve"> </w:t>
      </w:r>
      <w:r w:rsidRPr="00AD55E7">
        <w:t>člen</w:t>
      </w:r>
      <w:r w:rsidR="009C0D6B" w:rsidRPr="00AD55E7">
        <w:t xml:space="preserve"> </w:t>
      </w:r>
      <w:r w:rsidRPr="00AD55E7">
        <w:t>ZDR-1)</w:t>
      </w:r>
      <w:bookmarkEnd w:id="5"/>
    </w:p>
    <w:p w:rsidR="004879CD" w:rsidRPr="00AD55E7" w:rsidRDefault="004879CD" w:rsidP="00B53B6F">
      <w:pPr>
        <w:autoSpaceDE w:val="0"/>
        <w:autoSpaceDN w:val="0"/>
        <w:adjustRightInd w:val="0"/>
        <w:spacing w:after="0" w:line="260" w:lineRule="atLeast"/>
        <w:jc w:val="both"/>
        <w:rPr>
          <w:rFonts w:ascii="Arial" w:hAnsi="Arial" w:cs="Arial"/>
          <w:sz w:val="20"/>
          <w:szCs w:val="20"/>
        </w:rPr>
      </w:pPr>
    </w:p>
    <w:p w:rsidR="004879CD" w:rsidRPr="00AD55E7" w:rsidRDefault="004879CD" w:rsidP="00BA4662">
      <w:pPr>
        <w:tabs>
          <w:tab w:val="left" w:pos="993"/>
          <w:tab w:val="left" w:pos="1134"/>
        </w:tabs>
        <w:autoSpaceDE w:val="0"/>
        <w:autoSpaceDN w:val="0"/>
        <w:adjustRightInd w:val="0"/>
        <w:spacing w:after="0" w:line="260" w:lineRule="atLeast"/>
        <w:jc w:val="both"/>
        <w:textAlignment w:val="center"/>
        <w:rPr>
          <w:rFonts w:ascii="Arial" w:hAnsi="Arial" w:cs="Arial"/>
          <w:b/>
          <w:sz w:val="20"/>
          <w:szCs w:val="20"/>
        </w:rPr>
      </w:pP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tekom</w:t>
      </w:r>
      <w:r w:rsidR="009C0D6B" w:rsidRPr="00AD55E7">
        <w:rPr>
          <w:rFonts w:ascii="Arial" w:hAnsi="Arial" w:cs="Arial"/>
          <w:sz w:val="20"/>
          <w:szCs w:val="20"/>
        </w:rPr>
        <w:t xml:space="preserve"> </w:t>
      </w:r>
      <w:r w:rsidRPr="00AD55E7">
        <w:rPr>
          <w:rFonts w:ascii="Arial" w:hAnsi="Arial" w:cs="Arial"/>
          <w:sz w:val="20"/>
          <w:szCs w:val="20"/>
        </w:rPr>
        <w:t>trajanja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spremenijo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obstajale</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podpisu</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predlaga</w:t>
      </w:r>
      <w:r w:rsidR="009C0D6B" w:rsidRPr="00AD55E7">
        <w:rPr>
          <w:rFonts w:ascii="Arial" w:hAnsi="Arial" w:cs="Arial"/>
          <w:sz w:val="20"/>
          <w:szCs w:val="20"/>
        </w:rPr>
        <w:t xml:space="preserve"> </w:t>
      </w:r>
      <w:r w:rsidRPr="00AD55E7">
        <w:rPr>
          <w:rFonts w:ascii="Arial" w:hAnsi="Arial" w:cs="Arial"/>
          <w:sz w:val="20"/>
          <w:szCs w:val="20"/>
        </w:rPr>
        <w:t>spremembo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sklenitev</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koli</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spremeni</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nova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privoli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nasprotna</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neodvisno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volje</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stranke,</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doseči</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lastRenderedPageBreak/>
        <w:t>zaposlitvi.</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b/>
          <w:sz w:val="20"/>
          <w:szCs w:val="20"/>
          <w:u w:val="single"/>
        </w:rPr>
        <w:t xml:space="preserve"> </w:t>
      </w:r>
      <w:r w:rsidRPr="00AD55E7">
        <w:rPr>
          <w:rFonts w:ascii="Arial" w:hAnsi="Arial" w:cs="Arial"/>
          <w:b/>
          <w:sz w:val="20"/>
          <w:szCs w:val="20"/>
          <w:u w:val="single"/>
        </w:rPr>
        <w:t>naziv</w:t>
      </w:r>
      <w:r w:rsidR="009C0D6B" w:rsidRPr="00AD55E7">
        <w:rPr>
          <w:rFonts w:ascii="Arial" w:hAnsi="Arial" w:cs="Arial"/>
          <w:b/>
          <w:sz w:val="20"/>
          <w:szCs w:val="20"/>
          <w:u w:val="single"/>
        </w:rPr>
        <w:t xml:space="preserve"> </w:t>
      </w:r>
      <w:r w:rsidRPr="00AD55E7">
        <w:rPr>
          <w:rFonts w:ascii="Arial" w:hAnsi="Arial" w:cs="Arial"/>
          <w:b/>
          <w:sz w:val="20"/>
          <w:szCs w:val="20"/>
          <w:u w:val="single"/>
        </w:rPr>
        <w:t>delovnega</w:t>
      </w:r>
      <w:r w:rsidR="009C0D6B" w:rsidRPr="00AD55E7">
        <w:rPr>
          <w:rFonts w:ascii="Arial" w:hAnsi="Arial" w:cs="Arial"/>
          <w:b/>
          <w:sz w:val="20"/>
          <w:szCs w:val="20"/>
          <w:u w:val="single"/>
        </w:rPr>
        <w:t xml:space="preserve"> </w:t>
      </w:r>
      <w:r w:rsidRPr="00AD55E7">
        <w:rPr>
          <w:rFonts w:ascii="Arial" w:hAnsi="Arial" w:cs="Arial"/>
          <w:b/>
          <w:sz w:val="20"/>
          <w:szCs w:val="20"/>
          <w:u w:val="single"/>
        </w:rPr>
        <w:t>mesta</w:t>
      </w:r>
      <w:r w:rsidR="009C0D6B" w:rsidRPr="00AD55E7">
        <w:rPr>
          <w:rFonts w:ascii="Arial" w:hAnsi="Arial" w:cs="Arial"/>
          <w:b/>
          <w:sz w:val="20"/>
          <w:szCs w:val="20"/>
          <w:u w:val="single"/>
        </w:rPr>
        <w:t xml:space="preserve"> </w:t>
      </w:r>
      <w:r w:rsidRPr="00AD55E7">
        <w:rPr>
          <w:rFonts w:ascii="Arial" w:hAnsi="Arial" w:cs="Arial"/>
          <w:b/>
          <w:sz w:val="20"/>
          <w:szCs w:val="20"/>
          <w:u w:val="single"/>
        </w:rPr>
        <w:t>oziroma</w:t>
      </w:r>
      <w:r w:rsidR="009C0D6B" w:rsidRPr="00AD55E7">
        <w:rPr>
          <w:rFonts w:ascii="Arial" w:hAnsi="Arial" w:cs="Arial"/>
          <w:b/>
          <w:sz w:val="20"/>
          <w:szCs w:val="20"/>
          <w:u w:val="single"/>
        </w:rPr>
        <w:t xml:space="preserve"> </w:t>
      </w:r>
      <w:r w:rsidRPr="00AD55E7">
        <w:rPr>
          <w:rFonts w:ascii="Arial" w:hAnsi="Arial" w:cs="Arial"/>
          <w:b/>
          <w:sz w:val="20"/>
          <w:szCs w:val="20"/>
          <w:u w:val="single"/>
        </w:rPr>
        <w:t>vrsto</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b/>
          <w:sz w:val="20"/>
          <w:szCs w:val="20"/>
          <w:u w:val="single"/>
        </w:rPr>
        <w:t>ter</w:t>
      </w:r>
      <w:r w:rsidR="009C0D6B" w:rsidRPr="00AD55E7">
        <w:rPr>
          <w:rFonts w:ascii="Arial" w:hAnsi="Arial" w:cs="Arial"/>
          <w:b/>
          <w:sz w:val="20"/>
          <w:szCs w:val="20"/>
          <w:u w:val="single"/>
        </w:rPr>
        <w:t xml:space="preserve"> </w:t>
      </w:r>
      <w:r w:rsidRPr="00AD55E7">
        <w:rPr>
          <w:rFonts w:ascii="Arial" w:hAnsi="Arial" w:cs="Arial"/>
          <w:b/>
          <w:sz w:val="20"/>
          <w:szCs w:val="20"/>
          <w:u w:val="single"/>
        </w:rPr>
        <w:t>kraj</w:t>
      </w:r>
      <w:r w:rsidR="009C0D6B" w:rsidRPr="00AD55E7">
        <w:rPr>
          <w:rFonts w:ascii="Arial" w:hAnsi="Arial" w:cs="Arial"/>
          <w:b/>
          <w:sz w:val="20"/>
          <w:szCs w:val="20"/>
          <w:u w:val="single"/>
        </w:rPr>
        <w:t xml:space="preserve"> </w:t>
      </w:r>
      <w:r w:rsidRPr="00AD55E7">
        <w:rPr>
          <w:rFonts w:ascii="Arial" w:hAnsi="Arial" w:cs="Arial"/>
          <w:b/>
          <w:sz w:val="20"/>
          <w:szCs w:val="20"/>
          <w:u w:val="single"/>
        </w:rPr>
        <w:t>opravljanja</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pomembne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primeru</w:t>
      </w:r>
      <w:r w:rsidR="009C0D6B" w:rsidRPr="00AD55E7">
        <w:rPr>
          <w:rFonts w:ascii="Arial" w:hAnsi="Arial" w:cs="Arial"/>
          <w:b/>
          <w:sz w:val="20"/>
          <w:szCs w:val="20"/>
        </w:rPr>
        <w:t xml:space="preserve"> </w:t>
      </w:r>
      <w:r w:rsidRPr="00AD55E7">
        <w:rPr>
          <w:rFonts w:ascii="Arial" w:hAnsi="Arial" w:cs="Arial"/>
          <w:b/>
          <w:sz w:val="20"/>
          <w:szCs w:val="20"/>
        </w:rPr>
        <w:t>spremembe</w:t>
      </w:r>
      <w:r w:rsidR="009C0D6B" w:rsidRPr="00AD55E7">
        <w:rPr>
          <w:rFonts w:ascii="Arial" w:hAnsi="Arial" w:cs="Arial"/>
          <w:b/>
          <w:sz w:val="20"/>
          <w:szCs w:val="20"/>
        </w:rPr>
        <w:t xml:space="preserve"> </w:t>
      </w:r>
      <w:r w:rsidRPr="00AD55E7">
        <w:rPr>
          <w:rFonts w:ascii="Arial" w:hAnsi="Arial" w:cs="Arial"/>
          <w:b/>
          <w:sz w:val="20"/>
          <w:szCs w:val="20"/>
        </w:rPr>
        <w:t>teh</w:t>
      </w:r>
      <w:r w:rsidR="009C0D6B" w:rsidRPr="00AD55E7">
        <w:rPr>
          <w:rFonts w:ascii="Arial" w:hAnsi="Arial" w:cs="Arial"/>
          <w:b/>
          <w:sz w:val="20"/>
          <w:szCs w:val="20"/>
        </w:rPr>
        <w:t xml:space="preserve"> </w:t>
      </w:r>
      <w:r w:rsidRPr="00AD55E7">
        <w:rPr>
          <w:rFonts w:ascii="Arial" w:hAnsi="Arial" w:cs="Arial"/>
          <w:b/>
          <w:sz w:val="20"/>
          <w:szCs w:val="20"/>
        </w:rPr>
        <w:t>okoliščin</w:t>
      </w:r>
      <w:r w:rsidR="009C0D6B" w:rsidRPr="00AD55E7">
        <w:rPr>
          <w:rFonts w:ascii="Arial" w:hAnsi="Arial" w:cs="Arial"/>
          <w:b/>
          <w:sz w:val="20"/>
          <w:szCs w:val="20"/>
        </w:rPr>
        <w:t xml:space="preserve"> </w:t>
      </w:r>
      <w:r w:rsidRPr="00AD55E7">
        <w:rPr>
          <w:rFonts w:ascii="Arial" w:hAnsi="Arial" w:cs="Arial"/>
          <w:b/>
          <w:sz w:val="20"/>
          <w:szCs w:val="20"/>
        </w:rPr>
        <w:t>potrebno</w:t>
      </w:r>
      <w:r w:rsidR="009C0D6B" w:rsidRPr="00AD55E7">
        <w:rPr>
          <w:rFonts w:ascii="Arial" w:hAnsi="Arial" w:cs="Arial"/>
          <w:b/>
          <w:sz w:val="20"/>
          <w:szCs w:val="20"/>
        </w:rPr>
        <w:t xml:space="preserve"> </w:t>
      </w:r>
      <w:r w:rsidRPr="00AD55E7">
        <w:rPr>
          <w:rFonts w:ascii="Arial" w:hAnsi="Arial" w:cs="Arial"/>
          <w:b/>
          <w:sz w:val="20"/>
          <w:szCs w:val="20"/>
        </w:rPr>
        <w:t>skleniti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velja</w:t>
      </w:r>
      <w:r w:rsidR="009C0D6B" w:rsidRPr="00AD55E7">
        <w:rPr>
          <w:rFonts w:ascii="Arial" w:hAnsi="Arial" w:cs="Arial"/>
          <w:b/>
          <w:sz w:val="20"/>
          <w:szCs w:val="20"/>
        </w:rPr>
        <w:t xml:space="preserve"> </w:t>
      </w:r>
      <w:r w:rsidRPr="00AD55E7">
        <w:rPr>
          <w:rFonts w:ascii="Arial" w:hAnsi="Arial" w:cs="Arial"/>
          <w:b/>
          <w:sz w:val="20"/>
          <w:szCs w:val="20"/>
        </w:rPr>
        <w:t>ob</w:t>
      </w:r>
      <w:r w:rsidR="009C0D6B" w:rsidRPr="00AD55E7">
        <w:rPr>
          <w:rFonts w:ascii="Arial" w:hAnsi="Arial" w:cs="Arial"/>
          <w:b/>
          <w:sz w:val="20"/>
          <w:szCs w:val="20"/>
        </w:rPr>
        <w:t xml:space="preserve"> </w:t>
      </w:r>
      <w:r w:rsidRPr="00AD55E7">
        <w:rPr>
          <w:rFonts w:ascii="Arial" w:hAnsi="Arial" w:cs="Arial"/>
          <w:b/>
          <w:sz w:val="20"/>
          <w:szCs w:val="20"/>
        </w:rPr>
        <w:t>soglasju</w:t>
      </w:r>
      <w:r w:rsidR="009C0D6B" w:rsidRPr="00AD55E7">
        <w:rPr>
          <w:rFonts w:ascii="Arial" w:hAnsi="Arial" w:cs="Arial"/>
          <w:b/>
          <w:sz w:val="20"/>
          <w:szCs w:val="20"/>
        </w:rPr>
        <w:t xml:space="preserve"> </w:t>
      </w:r>
      <w:r w:rsidRPr="00AD55E7">
        <w:rPr>
          <w:rFonts w:ascii="Arial" w:hAnsi="Arial" w:cs="Arial"/>
          <w:b/>
          <w:sz w:val="20"/>
          <w:szCs w:val="20"/>
        </w:rPr>
        <w:t>volj</w:t>
      </w:r>
      <w:r w:rsidR="009C0D6B" w:rsidRPr="00AD55E7">
        <w:rPr>
          <w:rFonts w:ascii="Arial" w:hAnsi="Arial" w:cs="Arial"/>
          <w:b/>
          <w:sz w:val="20"/>
          <w:szCs w:val="20"/>
        </w:rPr>
        <w:t xml:space="preserve"> </w:t>
      </w:r>
      <w:r w:rsidRPr="00AD55E7">
        <w:rPr>
          <w:rFonts w:ascii="Arial" w:hAnsi="Arial" w:cs="Arial"/>
          <w:b/>
          <w:sz w:val="20"/>
          <w:szCs w:val="20"/>
        </w:rPr>
        <w:t>obeh</w:t>
      </w:r>
      <w:r w:rsidR="009C0D6B" w:rsidRPr="00AD55E7">
        <w:rPr>
          <w:rFonts w:ascii="Arial" w:hAnsi="Arial" w:cs="Arial"/>
          <w:b/>
          <w:sz w:val="20"/>
          <w:szCs w:val="20"/>
        </w:rPr>
        <w:t xml:space="preserve"> </w:t>
      </w:r>
      <w:r w:rsidRPr="00AD55E7">
        <w:rPr>
          <w:rFonts w:ascii="Arial" w:hAnsi="Arial" w:cs="Arial"/>
          <w:b/>
          <w:sz w:val="20"/>
          <w:szCs w:val="20"/>
        </w:rPr>
        <w:t>strank.</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Naslovivsebine"/>
        <w:numPr>
          <w:ilvl w:val="0"/>
          <w:numId w:val="0"/>
        </w:numPr>
      </w:pPr>
    </w:p>
    <w:p w:rsidR="004879CD" w:rsidRPr="00AD55E7" w:rsidRDefault="004879CD">
      <w:pPr>
        <w:pStyle w:val="Naslovivsebine"/>
      </w:pPr>
      <w:bookmarkStart w:id="6" w:name="_Toc35004046"/>
      <w:r w:rsidRPr="00AD55E7">
        <w:t>Pogodba</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w:t>
      </w:r>
      <w:r w:rsidR="009C0D6B" w:rsidRPr="00AD55E7">
        <w:t xml:space="preserve"> </w:t>
      </w:r>
      <w:r w:rsidRPr="00AD55E7">
        <w:t>delo</w:t>
      </w:r>
      <w:r w:rsidR="009C0D6B" w:rsidRPr="00AD55E7">
        <w:t xml:space="preserve"> </w:t>
      </w:r>
      <w:r w:rsidRPr="00AD55E7">
        <w:t>na</w:t>
      </w:r>
      <w:r w:rsidR="009C0D6B" w:rsidRPr="00AD55E7">
        <w:t xml:space="preserve"> </w:t>
      </w:r>
      <w:r w:rsidRPr="00AD55E7">
        <w:t>domu</w:t>
      </w:r>
      <w:r w:rsidR="009C0D6B" w:rsidRPr="00AD55E7">
        <w:t xml:space="preserve"> </w:t>
      </w:r>
      <w:r w:rsidRPr="00AD55E7">
        <w:t>kot</w:t>
      </w:r>
      <w:r w:rsidR="009C0D6B" w:rsidRPr="00AD55E7">
        <w:t xml:space="preserve"> </w:t>
      </w:r>
      <w:r w:rsidRPr="00AD55E7">
        <w:t>oblika</w:t>
      </w:r>
      <w:r w:rsidR="009C0D6B" w:rsidRPr="00AD55E7">
        <w:t xml:space="preserve"> </w:t>
      </w:r>
      <w:r w:rsidRPr="00AD55E7">
        <w:t>fleksibilne</w:t>
      </w:r>
      <w:r w:rsidR="009C0D6B" w:rsidRPr="00AD55E7">
        <w:t xml:space="preserve"> </w:t>
      </w:r>
      <w:r w:rsidRPr="00AD55E7">
        <w:t>zaposlitve</w:t>
      </w:r>
      <w:r w:rsidR="009C0D6B" w:rsidRPr="00AD55E7">
        <w:t xml:space="preserve"> </w:t>
      </w:r>
      <w:r w:rsidRPr="00AD55E7">
        <w:t>(ZDR-1</w:t>
      </w:r>
      <w:r w:rsidR="009C0D6B" w:rsidRPr="00AD55E7">
        <w:t xml:space="preserve"> </w:t>
      </w:r>
      <w:r w:rsidRPr="00AD55E7">
        <w:t>členi</w:t>
      </w:r>
      <w:r w:rsidR="009C0D6B" w:rsidRPr="00AD55E7">
        <w:t xml:space="preserve"> </w:t>
      </w:r>
      <w:r w:rsidRPr="00AD55E7">
        <w:t>od</w:t>
      </w:r>
      <w:r w:rsidR="009C0D6B" w:rsidRPr="00AD55E7">
        <w:t xml:space="preserve"> </w:t>
      </w:r>
      <w:r w:rsidRPr="00AD55E7">
        <w:t>68</w:t>
      </w:r>
      <w:r w:rsidR="009C0D6B" w:rsidRPr="00AD55E7">
        <w:t xml:space="preserve"> </w:t>
      </w:r>
      <w:r w:rsidRPr="00AD55E7">
        <w:t>do</w:t>
      </w:r>
      <w:r w:rsidR="009C0D6B" w:rsidRPr="00AD55E7">
        <w:t xml:space="preserve"> </w:t>
      </w:r>
      <w:r w:rsidRPr="00AD55E7">
        <w:t>72)</w:t>
      </w:r>
      <w:bookmarkEnd w:id="6"/>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more</w:t>
      </w:r>
      <w:r w:rsidR="009C0D6B" w:rsidRPr="00AD55E7">
        <w:rPr>
          <w:rFonts w:ascii="Arial" w:hAnsi="Arial" w:cs="Arial"/>
          <w:b/>
          <w:sz w:val="20"/>
          <w:szCs w:val="20"/>
        </w:rPr>
        <w:t xml:space="preserve"> </w:t>
      </w:r>
      <w:r w:rsidRPr="00AD55E7">
        <w:rPr>
          <w:rFonts w:ascii="Arial" w:hAnsi="Arial" w:cs="Arial"/>
          <w:b/>
          <w:sz w:val="20"/>
          <w:szCs w:val="20"/>
        </w:rPr>
        <w:t>enostransko</w:t>
      </w:r>
      <w:r w:rsidR="009C0D6B" w:rsidRPr="00AD55E7">
        <w:rPr>
          <w:rFonts w:ascii="Arial" w:hAnsi="Arial" w:cs="Arial"/>
          <w:b/>
          <w:sz w:val="20"/>
          <w:szCs w:val="20"/>
        </w:rPr>
        <w:t xml:space="preserve"> </w:t>
      </w:r>
      <w:r w:rsidRPr="00AD55E7">
        <w:rPr>
          <w:rFonts w:ascii="Arial" w:hAnsi="Arial" w:cs="Arial"/>
          <w:b/>
          <w:sz w:val="20"/>
          <w:szCs w:val="20"/>
        </w:rPr>
        <w:t>odrediti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spremenjene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b/>
          <w:sz w:val="20"/>
          <w:szCs w:val="20"/>
        </w:rPr>
        <w:t>ponudi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w:t>
      </w:r>
      <w:r w:rsidR="003C67F0"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nanjo</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pristane.</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tej</w:t>
      </w:r>
      <w:r w:rsidR="009C0D6B" w:rsidRPr="00AD55E7">
        <w:rPr>
          <w:rFonts w:ascii="Arial" w:hAnsi="Arial" w:cs="Arial"/>
          <w:sz w:val="20"/>
          <w:szCs w:val="20"/>
        </w:rPr>
        <w:t xml:space="preserve"> </w:t>
      </w:r>
      <w:r w:rsidRPr="00AD55E7">
        <w:rPr>
          <w:rFonts w:ascii="Arial" w:hAnsi="Arial" w:cs="Arial"/>
          <w:sz w:val="20"/>
          <w:szCs w:val="20"/>
        </w:rPr>
        <w:t>fleksibilni</w:t>
      </w:r>
      <w:r w:rsidR="009C0D6B" w:rsidRPr="00AD55E7">
        <w:rPr>
          <w:rFonts w:ascii="Arial" w:hAnsi="Arial" w:cs="Arial"/>
          <w:sz w:val="20"/>
          <w:szCs w:val="20"/>
        </w:rPr>
        <w:t xml:space="preserve"> </w:t>
      </w:r>
      <w:r w:rsidRPr="00AD55E7">
        <w:rPr>
          <w:rFonts w:ascii="Arial" w:hAnsi="Arial" w:cs="Arial"/>
          <w:sz w:val="20"/>
          <w:szCs w:val="20"/>
        </w:rPr>
        <w:t>obliki</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izven</w:t>
      </w:r>
      <w:r w:rsidR="009C0D6B" w:rsidRPr="00AD55E7">
        <w:rPr>
          <w:rFonts w:ascii="Arial" w:hAnsi="Arial" w:cs="Arial"/>
          <w:sz w:val="20"/>
          <w:szCs w:val="20"/>
        </w:rPr>
        <w:t xml:space="preserve"> </w:t>
      </w:r>
      <w:r w:rsidRPr="00AD55E7">
        <w:rPr>
          <w:rFonts w:ascii="Arial" w:hAnsi="Arial" w:cs="Arial"/>
          <w:sz w:val="20"/>
          <w:szCs w:val="20"/>
        </w:rPr>
        <w:t>prostora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daljavo,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informacijske</w:t>
      </w:r>
      <w:r w:rsidR="009C0D6B" w:rsidRPr="00AD55E7">
        <w:rPr>
          <w:rFonts w:ascii="Arial" w:hAnsi="Arial" w:cs="Arial"/>
          <w:sz w:val="20"/>
          <w:szCs w:val="20"/>
        </w:rPr>
        <w:t xml:space="preserve"> </w:t>
      </w:r>
      <w:r w:rsidRPr="00AD55E7">
        <w:rPr>
          <w:rFonts w:ascii="Arial" w:hAnsi="Arial" w:cs="Arial"/>
          <w:sz w:val="20"/>
          <w:szCs w:val="20"/>
        </w:rPr>
        <w:t>tehnologije.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b/>
          <w:sz w:val="20"/>
          <w:szCs w:val="20"/>
        </w:rPr>
        <w:t>celotno</w:t>
      </w:r>
      <w:r w:rsidR="009C0D6B" w:rsidRPr="00AD55E7">
        <w:rPr>
          <w:rFonts w:ascii="Arial" w:hAnsi="Arial" w:cs="Arial"/>
          <w:b/>
          <w:sz w:val="20"/>
          <w:szCs w:val="20"/>
        </w:rPr>
        <w:t xml:space="preserve"> </w:t>
      </w:r>
      <w:r w:rsidRPr="00AD55E7">
        <w:rPr>
          <w:rFonts w:ascii="Arial" w:hAnsi="Arial" w:cs="Arial"/>
          <w:b/>
          <w:sz w:val="20"/>
          <w:szCs w:val="20"/>
        </w:rPr>
        <w:t>trajanje</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Možna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b/>
          <w:sz w:val="20"/>
          <w:szCs w:val="20"/>
        </w:rPr>
        <w:t>le</w:t>
      </w:r>
      <w:r w:rsidR="009C0D6B" w:rsidRPr="00AD55E7">
        <w:rPr>
          <w:rFonts w:ascii="Arial" w:hAnsi="Arial" w:cs="Arial"/>
          <w:b/>
          <w:sz w:val="20"/>
          <w:szCs w:val="20"/>
        </w:rPr>
        <w:t xml:space="preserve"> </w:t>
      </w:r>
      <w:r w:rsidRPr="00AD55E7">
        <w:rPr>
          <w:rFonts w:ascii="Arial" w:hAnsi="Arial" w:cs="Arial"/>
          <w:b/>
          <w:sz w:val="20"/>
          <w:szCs w:val="20"/>
        </w:rPr>
        <w:t>del</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posamezen</w:t>
      </w:r>
      <w:r w:rsidR="009C0D6B" w:rsidRPr="00AD55E7">
        <w:rPr>
          <w:rFonts w:ascii="Arial" w:hAnsi="Arial" w:cs="Arial"/>
          <w:sz w:val="20"/>
          <w:szCs w:val="20"/>
        </w:rPr>
        <w:t xml:space="preserve"> </w:t>
      </w:r>
      <w:r w:rsidRPr="00AD55E7">
        <w:rPr>
          <w:rFonts w:ascii="Arial" w:hAnsi="Arial" w:cs="Arial"/>
          <w:sz w:val="20"/>
          <w:szCs w:val="20"/>
        </w:rPr>
        <w:t>dan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ur.</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uredijo</w:t>
      </w:r>
      <w:r w:rsidR="009C0D6B" w:rsidRPr="00AD55E7">
        <w:rPr>
          <w:rFonts w:ascii="Arial" w:hAnsi="Arial" w:cs="Arial"/>
          <w:sz w:val="20"/>
          <w:szCs w:val="20"/>
        </w:rPr>
        <w:t xml:space="preserve"> </w:t>
      </w:r>
      <w:r w:rsidRPr="00AD55E7">
        <w:rPr>
          <w:rFonts w:ascii="Arial" w:hAnsi="Arial" w:cs="Arial"/>
          <w:sz w:val="20"/>
          <w:szCs w:val="20"/>
        </w:rPr>
        <w:t>pravice,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odvisni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narave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Izrecno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svojih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določi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dogovoru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delodajalcem,</w:t>
      </w:r>
      <w:r w:rsidR="009C0D6B" w:rsidRPr="00AD55E7">
        <w:rPr>
          <w:rFonts w:ascii="Arial" w:hAnsi="Arial" w:cs="Arial"/>
          <w:sz w:val="20"/>
          <w:szCs w:val="20"/>
        </w:rPr>
        <w:t xml:space="preserve"> </w:t>
      </w:r>
      <w:r w:rsidRPr="00AD55E7">
        <w:rPr>
          <w:rFonts w:ascii="Arial" w:hAnsi="Arial" w:cs="Arial"/>
          <w:b/>
          <w:sz w:val="20"/>
          <w:szCs w:val="20"/>
        </w:rPr>
        <w:t>ima</w:t>
      </w:r>
      <w:r w:rsidR="009C0D6B" w:rsidRPr="00AD55E7">
        <w:rPr>
          <w:rFonts w:ascii="Arial" w:hAnsi="Arial" w:cs="Arial"/>
          <w:b/>
          <w:sz w:val="20"/>
          <w:szCs w:val="20"/>
        </w:rPr>
        <w:t xml:space="preserve"> </w:t>
      </w:r>
      <w:r w:rsidRPr="00AD55E7">
        <w:rPr>
          <w:rFonts w:ascii="Arial" w:hAnsi="Arial" w:cs="Arial"/>
          <w:b/>
          <w:sz w:val="20"/>
          <w:szCs w:val="20"/>
        </w:rPr>
        <w:t>enake</w:t>
      </w:r>
      <w:r w:rsidR="009C0D6B" w:rsidRPr="00AD55E7">
        <w:rPr>
          <w:rFonts w:ascii="Arial" w:hAnsi="Arial" w:cs="Arial"/>
          <w:b/>
          <w:sz w:val="20"/>
          <w:szCs w:val="20"/>
        </w:rPr>
        <w:t xml:space="preserve"> </w:t>
      </w:r>
      <w:r w:rsidRPr="00AD55E7">
        <w:rPr>
          <w:rFonts w:ascii="Arial" w:hAnsi="Arial" w:cs="Arial"/>
          <w:b/>
          <w:sz w:val="20"/>
          <w:szCs w:val="20"/>
        </w:rPr>
        <w:t>pravice</w:t>
      </w:r>
      <w:r w:rsidR="009C0D6B" w:rsidRPr="00AD55E7">
        <w:rPr>
          <w:rFonts w:ascii="Arial" w:hAnsi="Arial" w:cs="Arial"/>
          <w:b/>
          <w:sz w:val="20"/>
          <w:szCs w:val="20"/>
        </w:rPr>
        <w:t xml:space="preserve"> </w:t>
      </w:r>
      <w:r w:rsidRPr="00AD55E7">
        <w:rPr>
          <w:rFonts w:ascii="Arial" w:hAnsi="Arial" w:cs="Arial"/>
          <w:b/>
          <w:sz w:val="20"/>
          <w:szCs w:val="20"/>
        </w:rPr>
        <w:t>kot</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prostorih</w:t>
      </w:r>
      <w:r w:rsidR="009C0D6B" w:rsidRPr="00AD55E7">
        <w:rPr>
          <w:rFonts w:ascii="Arial" w:hAnsi="Arial" w:cs="Arial"/>
          <w:b/>
          <w:sz w:val="20"/>
          <w:szCs w:val="20"/>
        </w:rPr>
        <w:t xml:space="preserve"> </w:t>
      </w:r>
      <w:r w:rsidRPr="00AD55E7">
        <w:rPr>
          <w:rFonts w:ascii="Arial" w:hAnsi="Arial" w:cs="Arial"/>
          <w:b/>
          <w:sz w:val="20"/>
          <w:szCs w:val="20"/>
        </w:rPr>
        <w:t>delodajalca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vključno</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sodelovanja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upravljanju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sindikalnega</w:t>
      </w:r>
      <w:r w:rsidR="009C0D6B" w:rsidRPr="00AD55E7">
        <w:rPr>
          <w:rFonts w:ascii="Arial" w:hAnsi="Arial" w:cs="Arial"/>
          <w:sz w:val="20"/>
          <w:szCs w:val="20"/>
        </w:rPr>
        <w:t xml:space="preserve"> </w:t>
      </w:r>
      <w:r w:rsidRPr="00AD55E7">
        <w:rPr>
          <w:rFonts w:ascii="Arial" w:hAnsi="Arial" w:cs="Arial"/>
          <w:sz w:val="20"/>
          <w:szCs w:val="20"/>
        </w:rPr>
        <w:t>organiziranja.</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nameravanem</w:t>
      </w:r>
      <w:r w:rsidR="009C0D6B" w:rsidRPr="00AD55E7">
        <w:rPr>
          <w:rFonts w:ascii="Arial" w:hAnsi="Arial" w:cs="Arial"/>
          <w:sz w:val="20"/>
          <w:szCs w:val="20"/>
        </w:rPr>
        <w:t xml:space="preserve"> </w:t>
      </w:r>
      <w:r w:rsidRPr="00AD55E7">
        <w:rPr>
          <w:rFonts w:ascii="Arial" w:hAnsi="Arial" w:cs="Arial"/>
          <w:sz w:val="20"/>
          <w:szCs w:val="20"/>
        </w:rPr>
        <w:t>organiziranju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začetkom</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b/>
          <w:sz w:val="20"/>
          <w:szCs w:val="20"/>
        </w:rPr>
        <w:t>obvestiti</w:t>
      </w:r>
      <w:r w:rsidR="009C0D6B" w:rsidRPr="00AD55E7">
        <w:rPr>
          <w:rFonts w:ascii="Arial" w:hAnsi="Arial" w:cs="Arial"/>
          <w:b/>
          <w:sz w:val="20"/>
          <w:szCs w:val="20"/>
        </w:rPr>
        <w:t xml:space="preserve"> </w:t>
      </w:r>
      <w:r w:rsidRPr="00AD55E7">
        <w:rPr>
          <w:rFonts w:ascii="Arial" w:hAnsi="Arial" w:cs="Arial"/>
          <w:b/>
          <w:sz w:val="20"/>
          <w:szCs w:val="20"/>
        </w:rPr>
        <w:t>inšpekcijo</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sz w:val="20"/>
          <w:szCs w:val="20"/>
        </w:rPr>
        <w:t xml:space="preserve"> </w:t>
      </w:r>
      <w:r w:rsidRPr="00AD55E7">
        <w:rPr>
          <w:rFonts w:ascii="Arial" w:hAnsi="Arial" w:cs="Arial"/>
          <w:sz w:val="20"/>
          <w:szCs w:val="20"/>
        </w:rPr>
        <w:t>(četrti</w:t>
      </w:r>
      <w:r w:rsidR="009C0D6B" w:rsidRPr="00AD55E7">
        <w:rPr>
          <w:rFonts w:ascii="Arial" w:hAnsi="Arial" w:cs="Arial"/>
          <w:sz w:val="20"/>
          <w:szCs w:val="20"/>
        </w:rPr>
        <w:t xml:space="preserve"> </w:t>
      </w:r>
      <w:r w:rsidRPr="00AD55E7">
        <w:rPr>
          <w:rFonts w:ascii="Arial" w:hAnsi="Arial" w:cs="Arial"/>
          <w:sz w:val="20"/>
          <w:szCs w:val="20"/>
        </w:rPr>
        <w:t>odstavek</w:t>
      </w:r>
      <w:r w:rsidR="009C0D6B" w:rsidRPr="00AD55E7">
        <w:rPr>
          <w:rFonts w:ascii="Arial" w:hAnsi="Arial" w:cs="Arial"/>
          <w:sz w:val="20"/>
          <w:szCs w:val="20"/>
        </w:rPr>
        <w:t xml:space="preserve"> </w:t>
      </w:r>
      <w:r w:rsidRPr="00AD55E7">
        <w:rPr>
          <w:rFonts w:ascii="Arial" w:hAnsi="Arial" w:cs="Arial"/>
          <w:sz w:val="20"/>
          <w:szCs w:val="20"/>
        </w:rPr>
        <w:t>68.</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Inšpektor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prepove</w:t>
      </w:r>
      <w:r w:rsidR="009C0D6B" w:rsidRPr="00AD55E7">
        <w:rPr>
          <w:rFonts w:ascii="Arial" w:hAnsi="Arial" w:cs="Arial"/>
          <w:sz w:val="20"/>
          <w:szCs w:val="20"/>
        </w:rPr>
        <w:t xml:space="preserve"> </w:t>
      </w:r>
      <w:r w:rsidRPr="00AD55E7">
        <w:rPr>
          <w:rFonts w:ascii="Arial" w:hAnsi="Arial" w:cs="Arial"/>
          <w:sz w:val="20"/>
          <w:szCs w:val="20"/>
        </w:rPr>
        <w:t>organiziranje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smejo</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r w:rsidR="009C0D6B" w:rsidRPr="00AD55E7">
        <w:rPr>
          <w:rFonts w:ascii="Arial" w:hAnsi="Arial" w:cs="Arial"/>
          <w:sz w:val="20"/>
          <w:szCs w:val="20"/>
        </w:rPr>
        <w:t xml:space="preserve"> </w:t>
      </w:r>
      <w:r w:rsidRPr="00AD55E7">
        <w:rPr>
          <w:rFonts w:ascii="Arial" w:hAnsi="Arial" w:cs="Arial"/>
          <w:sz w:val="20"/>
          <w:szCs w:val="20"/>
        </w:rPr>
        <w:t>(71.</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je</w:t>
      </w:r>
      <w:r w:rsidR="009C0D6B" w:rsidRPr="00AD55E7">
        <w:rPr>
          <w:rFonts w:ascii="Arial" w:hAnsi="Arial" w:cs="Arial"/>
          <w:b/>
          <w:sz w:val="20"/>
          <w:szCs w:val="20"/>
        </w:rPr>
        <w:t xml:space="preserve"> </w:t>
      </w:r>
      <w:r w:rsidRPr="00AD55E7">
        <w:rPr>
          <w:rFonts w:ascii="Arial" w:hAnsi="Arial" w:cs="Arial"/>
          <w:b/>
          <w:sz w:val="20"/>
          <w:szCs w:val="20"/>
        </w:rPr>
        <w:t>dolžan</w:t>
      </w:r>
      <w:r w:rsidR="009C0D6B" w:rsidRPr="00AD55E7">
        <w:rPr>
          <w:rFonts w:ascii="Arial" w:hAnsi="Arial" w:cs="Arial"/>
          <w:b/>
          <w:sz w:val="20"/>
          <w:szCs w:val="20"/>
        </w:rPr>
        <w:t xml:space="preserve"> </w:t>
      </w:r>
      <w:r w:rsidRPr="00AD55E7">
        <w:rPr>
          <w:rFonts w:ascii="Arial" w:hAnsi="Arial" w:cs="Arial"/>
          <w:b/>
          <w:sz w:val="20"/>
          <w:szCs w:val="20"/>
        </w:rPr>
        <w:t>zagotavljati</w:t>
      </w:r>
      <w:r w:rsidR="009C0D6B" w:rsidRPr="00AD55E7">
        <w:rPr>
          <w:rFonts w:ascii="Arial" w:hAnsi="Arial" w:cs="Arial"/>
          <w:b/>
          <w:sz w:val="20"/>
          <w:szCs w:val="20"/>
        </w:rPr>
        <w:t xml:space="preserve"> </w:t>
      </w:r>
      <w:r w:rsidRPr="00AD55E7">
        <w:rPr>
          <w:rFonts w:ascii="Arial" w:hAnsi="Arial" w:cs="Arial"/>
          <w:b/>
          <w:sz w:val="20"/>
          <w:szCs w:val="20"/>
        </w:rPr>
        <w:t>varne</w:t>
      </w:r>
      <w:r w:rsidR="009C0D6B" w:rsidRPr="00AD55E7">
        <w:rPr>
          <w:rFonts w:ascii="Arial" w:hAnsi="Arial" w:cs="Arial"/>
          <w:b/>
          <w:sz w:val="20"/>
          <w:szCs w:val="20"/>
        </w:rPr>
        <w:t xml:space="preserve"> </w:t>
      </w:r>
      <w:r w:rsidRPr="00AD55E7">
        <w:rPr>
          <w:rFonts w:ascii="Arial" w:hAnsi="Arial" w:cs="Arial"/>
          <w:b/>
          <w:sz w:val="20"/>
          <w:szCs w:val="20"/>
        </w:rPr>
        <w:t>pogoje</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Dolžnost</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varnih</w:t>
      </w:r>
      <w:r w:rsidR="009C0D6B" w:rsidRPr="00AD55E7">
        <w:rPr>
          <w:rFonts w:ascii="Arial" w:hAnsi="Arial" w:cs="Arial"/>
          <w:sz w:val="20"/>
          <w:szCs w:val="20"/>
        </w:rPr>
        <w:t xml:space="preserve"> </w:t>
      </w:r>
      <w:r w:rsidRPr="00AD55E7">
        <w:rPr>
          <w:rFonts w:ascii="Arial" w:hAnsi="Arial" w:cs="Arial"/>
          <w:sz w:val="20"/>
          <w:szCs w:val="20"/>
        </w:rPr>
        <w:t>razmer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temeljnem</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ureja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delavcev,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Pr="00AD55E7">
        <w:rPr>
          <w:rStyle w:val="Sprotnaopomba-sklic"/>
          <w:rFonts w:ascii="Arial" w:hAnsi="Arial" w:cs="Arial"/>
          <w:sz w:val="20"/>
          <w:szCs w:val="20"/>
        </w:rPr>
        <w:footnoteReference w:id="2"/>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šteti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osebo,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zagotavljati</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zdrave</w:t>
      </w:r>
      <w:r w:rsidR="009C0D6B" w:rsidRPr="00AD55E7">
        <w:rPr>
          <w:rFonts w:ascii="Arial" w:hAnsi="Arial" w:cs="Arial"/>
          <w:sz w:val="20"/>
          <w:szCs w:val="20"/>
        </w:rPr>
        <w:t xml:space="preserve"> </w:t>
      </w:r>
      <w:r w:rsidRPr="00AD55E7">
        <w:rPr>
          <w:rFonts w:ascii="Arial" w:hAnsi="Arial" w:cs="Arial"/>
          <w:sz w:val="20"/>
          <w:szCs w:val="20"/>
        </w:rPr>
        <w:t>razmere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glede</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kraj,</w:t>
      </w:r>
      <w:r w:rsidR="009C0D6B" w:rsidRPr="00AD55E7">
        <w:rPr>
          <w:rFonts w:ascii="Arial" w:hAnsi="Arial" w:cs="Arial"/>
          <w:b/>
          <w:sz w:val="20"/>
          <w:szCs w:val="20"/>
        </w:rPr>
        <w:t xml:space="preserve"> </w:t>
      </w:r>
      <w:r w:rsidRPr="00AD55E7">
        <w:rPr>
          <w:rFonts w:ascii="Arial" w:hAnsi="Arial" w:cs="Arial"/>
          <w:b/>
          <w:sz w:val="20"/>
          <w:szCs w:val="20"/>
        </w:rPr>
        <w:t>kjer</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opravlja</w:t>
      </w:r>
      <w:r w:rsidR="009C0D6B" w:rsidRPr="00AD55E7">
        <w:rPr>
          <w:rFonts w:ascii="Arial" w:hAnsi="Arial" w:cs="Arial"/>
          <w:b/>
          <w:sz w:val="20"/>
          <w:szCs w:val="20"/>
        </w:rPr>
        <w:t xml:space="preserve"> </w:t>
      </w:r>
      <w:r w:rsidRPr="00AD55E7">
        <w:rPr>
          <w:rFonts w:ascii="Arial" w:hAnsi="Arial" w:cs="Arial"/>
          <w:b/>
          <w:sz w:val="20"/>
          <w:szCs w:val="20"/>
        </w:rPr>
        <w:t>delo</w:t>
      </w:r>
      <w:r w:rsidRPr="00AD55E7">
        <w:rPr>
          <w:rFonts w:ascii="Arial" w:hAnsi="Arial" w:cs="Arial"/>
          <w:sz w:val="20"/>
          <w:szCs w:val="20"/>
        </w:rPr>
        <w:t>.</w:t>
      </w:r>
      <w:r w:rsidR="009C0D6B" w:rsidRPr="00AD55E7">
        <w:rPr>
          <w:rFonts w:ascii="Arial" w:hAnsi="Arial" w:cs="Arial"/>
          <w:sz w:val="20"/>
          <w:szCs w:val="20"/>
        </w:rPr>
        <w:t xml:space="preserve"> </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9C0D6B" w:rsidRPr="00AD55E7" w:rsidRDefault="009C0D6B">
      <w:pPr>
        <w:autoSpaceDE w:val="0"/>
        <w:autoSpaceDN w:val="0"/>
        <w:adjustRightInd w:val="0"/>
        <w:spacing w:after="0" w:line="260" w:lineRule="atLeast"/>
        <w:jc w:val="both"/>
        <w:rPr>
          <w:rFonts w:ascii="Arial" w:hAnsi="Arial" w:cs="Arial"/>
          <w:sz w:val="20"/>
          <w:szCs w:val="20"/>
        </w:rPr>
      </w:pPr>
    </w:p>
    <w:p w:rsidR="007E460C" w:rsidRPr="00AD55E7" w:rsidRDefault="007E460C">
      <w:pPr>
        <w:pStyle w:val="Naslovivsebine"/>
      </w:pPr>
      <w:bookmarkStart w:id="7" w:name="_Toc3500404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(33.</w:t>
      </w:r>
      <w:r w:rsidR="009C0D6B" w:rsidRPr="00AD55E7">
        <w:t xml:space="preserve"> </w:t>
      </w:r>
      <w:r w:rsidRPr="00AD55E7">
        <w:t>člen</w:t>
      </w:r>
      <w:r w:rsidR="009C0D6B" w:rsidRPr="00AD55E7">
        <w:t xml:space="preserve"> </w:t>
      </w:r>
      <w:r w:rsidR="003C67F0" w:rsidRPr="00AD55E7">
        <w:t>ZDR-1</w:t>
      </w:r>
      <w:r w:rsidRPr="00AD55E7">
        <w:t>)</w:t>
      </w:r>
      <w:bookmarkEnd w:id="7"/>
    </w:p>
    <w:p w:rsidR="007E460C" w:rsidRPr="00AD55E7" w:rsidRDefault="007E460C">
      <w:pPr>
        <w:pStyle w:val="Naslovivsebine"/>
        <w:numPr>
          <w:ilvl w:val="0"/>
          <w:numId w:val="0"/>
        </w:numPr>
        <w:rPr>
          <w:sz w:val="20"/>
          <w:szCs w:val="20"/>
        </w:rPr>
      </w:pPr>
    </w:p>
    <w:p w:rsidR="003C67F0" w:rsidRPr="00AD55E7" w:rsidRDefault="007E460C">
      <w:pPr>
        <w:spacing w:after="0" w:line="260" w:lineRule="atLeast"/>
        <w:jc w:val="both"/>
        <w:rPr>
          <w:rFonts w:ascii="Arial" w:hAnsi="Arial" w:cs="Arial"/>
          <w:sz w:val="20"/>
          <w:szCs w:val="20"/>
        </w:rPr>
      </w:pP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že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dogovoril</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pride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pogodbeni</w:t>
      </w:r>
      <w:r w:rsidR="009C0D6B" w:rsidRPr="00AD55E7">
        <w:rPr>
          <w:rFonts w:ascii="Arial" w:hAnsi="Arial" w:cs="Arial"/>
          <w:sz w:val="20"/>
          <w:szCs w:val="20"/>
        </w:rPr>
        <w:t xml:space="preserve"> </w:t>
      </w:r>
      <w:r w:rsidRPr="00AD55E7">
        <w:rPr>
          <w:rFonts w:ascii="Arial" w:hAnsi="Arial" w:cs="Arial"/>
          <w:sz w:val="20"/>
          <w:szCs w:val="20"/>
        </w:rPr>
        <w:t>koncept</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posegati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spreminjati</w:t>
      </w:r>
      <w:r w:rsidR="009C0D6B" w:rsidRPr="00AD55E7">
        <w:rPr>
          <w:rFonts w:ascii="Arial" w:hAnsi="Arial" w:cs="Arial"/>
          <w:sz w:val="20"/>
          <w:szCs w:val="20"/>
        </w:rPr>
        <w:t xml:space="preserve"> </w:t>
      </w:r>
      <w:r w:rsidRPr="00AD55E7">
        <w:rPr>
          <w:rFonts w:ascii="Arial" w:hAnsi="Arial" w:cs="Arial"/>
          <w:sz w:val="20"/>
          <w:szCs w:val="20"/>
        </w:rPr>
        <w:t>dogovorjenih</w:t>
      </w:r>
      <w:r w:rsidR="009C0D6B" w:rsidRPr="00AD55E7">
        <w:rPr>
          <w:rFonts w:ascii="Arial" w:hAnsi="Arial" w:cs="Arial"/>
          <w:sz w:val="20"/>
          <w:szCs w:val="20"/>
        </w:rPr>
        <w:t xml:space="preserve"> </w:t>
      </w:r>
      <w:r w:rsidRPr="00AD55E7">
        <w:rPr>
          <w:rFonts w:ascii="Arial" w:hAnsi="Arial" w:cs="Arial"/>
          <w:sz w:val="20"/>
          <w:szCs w:val="20"/>
        </w:rPr>
        <w:t>sestavin,</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mesto.</w:t>
      </w:r>
    </w:p>
    <w:p w:rsidR="007E460C" w:rsidRPr="00AD55E7" w:rsidRDefault="007E460C">
      <w:pPr>
        <w:spacing w:after="0" w:line="260" w:lineRule="atLeast"/>
        <w:jc w:val="both"/>
        <w:rPr>
          <w:rFonts w:ascii="Arial" w:hAnsi="Arial" w:cs="Arial"/>
          <w:sz w:val="20"/>
          <w:szCs w:val="20"/>
        </w:rPr>
      </w:pPr>
    </w:p>
    <w:p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lastRenderedPageBreak/>
        <w:t>Med</w:t>
      </w:r>
      <w:r w:rsidR="009C0D6B" w:rsidRPr="00AD55E7">
        <w:rPr>
          <w:rFonts w:ascii="Arial" w:hAnsi="Arial" w:cs="Arial"/>
          <w:sz w:val="20"/>
          <w:szCs w:val="20"/>
        </w:rPr>
        <w:t xml:space="preserve"> </w:t>
      </w:r>
      <w:r w:rsidRPr="00AD55E7">
        <w:rPr>
          <w:rFonts w:ascii="Arial" w:hAnsi="Arial" w:cs="Arial"/>
          <w:sz w:val="20"/>
          <w:szCs w:val="20"/>
        </w:rPr>
        <w:t>trajanjem</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nastopijo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tisto,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zaposliti.</w:t>
      </w:r>
      <w:r w:rsidR="009C0D6B" w:rsidRPr="00AD55E7">
        <w:rPr>
          <w:rFonts w:ascii="Arial" w:hAnsi="Arial" w:cs="Arial"/>
          <w:sz w:val="20"/>
          <w:szCs w:val="20"/>
        </w:rPr>
        <w:t xml:space="preserve"> </w:t>
      </w:r>
      <w:r w:rsidRPr="00AD55E7">
        <w:rPr>
          <w:rFonts w:ascii="Arial" w:hAnsi="Arial" w:cs="Arial"/>
          <w:sz w:val="20"/>
          <w:szCs w:val="20"/>
        </w:rPr>
        <w:t>Novejše</w:t>
      </w:r>
      <w:r w:rsidR="009C0D6B" w:rsidRPr="00AD55E7">
        <w:rPr>
          <w:rFonts w:ascii="Arial" w:hAnsi="Arial" w:cs="Arial"/>
          <w:sz w:val="20"/>
          <w:szCs w:val="20"/>
        </w:rPr>
        <w:t xml:space="preserve"> </w:t>
      </w:r>
      <w:r w:rsidRPr="00AD55E7">
        <w:rPr>
          <w:rFonts w:ascii="Arial" w:hAnsi="Arial" w:cs="Arial"/>
          <w:sz w:val="20"/>
          <w:szCs w:val="20"/>
        </w:rPr>
        <w:t>kolektivne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praviloma</w:t>
      </w:r>
      <w:r w:rsidR="009C0D6B" w:rsidRPr="00AD55E7">
        <w:rPr>
          <w:rFonts w:ascii="Arial" w:hAnsi="Arial" w:cs="Arial"/>
          <w:sz w:val="20"/>
          <w:szCs w:val="20"/>
        </w:rPr>
        <w:t xml:space="preserve"> </w:t>
      </w:r>
      <w:r w:rsidRPr="00AD55E7">
        <w:rPr>
          <w:rFonts w:ascii="Arial" w:hAnsi="Arial" w:cs="Arial"/>
          <w:sz w:val="20"/>
          <w:szCs w:val="20"/>
        </w:rPr>
        <w:t>vsebujejo</w:t>
      </w:r>
      <w:r w:rsidR="009C0D6B" w:rsidRPr="00AD55E7">
        <w:rPr>
          <w:rFonts w:ascii="Arial" w:hAnsi="Arial" w:cs="Arial"/>
          <w:sz w:val="20"/>
          <w:szCs w:val="20"/>
        </w:rPr>
        <w:t xml:space="preserve"> </w:t>
      </w:r>
      <w:r w:rsidRPr="00AD55E7">
        <w:rPr>
          <w:rFonts w:ascii="Arial" w:hAnsi="Arial" w:cs="Arial"/>
          <w:sz w:val="20"/>
          <w:szCs w:val="20"/>
        </w:rPr>
        <w:t>določbo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začasnem</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določajo</w:t>
      </w:r>
      <w:r w:rsidR="009C0D6B" w:rsidRPr="00AD55E7">
        <w:rPr>
          <w:rFonts w:ascii="Arial" w:hAnsi="Arial" w:cs="Arial"/>
          <w:sz w:val="20"/>
          <w:szCs w:val="20"/>
        </w:rPr>
        <w:t xml:space="preserve"> </w:t>
      </w:r>
      <w:r w:rsidRPr="00AD55E7">
        <w:rPr>
          <w:rFonts w:ascii="Arial" w:hAnsi="Arial" w:cs="Arial"/>
          <w:sz w:val="20"/>
          <w:szCs w:val="20"/>
        </w:rPr>
        <w:t>dopustne</w:t>
      </w:r>
      <w:r w:rsidR="009C0D6B" w:rsidRPr="00AD55E7">
        <w:rPr>
          <w:rFonts w:ascii="Arial" w:hAnsi="Arial" w:cs="Arial"/>
          <w:sz w:val="20"/>
          <w:szCs w:val="20"/>
        </w:rPr>
        <w:t xml:space="preserve"> </w:t>
      </w:r>
      <w:r w:rsidRPr="00AD55E7">
        <w:rPr>
          <w:rFonts w:ascii="Arial" w:hAnsi="Arial" w:cs="Arial"/>
          <w:sz w:val="20"/>
          <w:szCs w:val="20"/>
        </w:rPr>
        <w:t>razloge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odrejanje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časovno</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takšnega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pogoje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takšno</w:t>
      </w:r>
      <w:r w:rsidR="009C0D6B" w:rsidRPr="00AD55E7">
        <w:rPr>
          <w:rFonts w:ascii="Arial" w:hAnsi="Arial" w:cs="Arial"/>
          <w:sz w:val="20"/>
          <w:szCs w:val="20"/>
        </w:rPr>
        <w:t xml:space="preserve"> </w:t>
      </w:r>
      <w:r w:rsidRPr="00AD55E7">
        <w:rPr>
          <w:rFonts w:ascii="Arial" w:hAnsi="Arial" w:cs="Arial"/>
          <w:sz w:val="20"/>
          <w:szCs w:val="20"/>
        </w:rPr>
        <w:t>delo.</w:t>
      </w:r>
    </w:p>
    <w:p w:rsidR="003C67F0" w:rsidRPr="00AD55E7" w:rsidRDefault="003C67F0">
      <w:pPr>
        <w:spacing w:after="0" w:line="260" w:lineRule="atLeast"/>
        <w:jc w:val="both"/>
        <w:rPr>
          <w:rFonts w:ascii="Arial" w:hAnsi="Arial" w:cs="Arial"/>
          <w:sz w:val="20"/>
          <w:szCs w:val="20"/>
        </w:rPr>
      </w:pPr>
    </w:p>
    <w:p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delavcu</w:t>
      </w:r>
      <w:r w:rsidR="009C0D6B" w:rsidRPr="00AD55E7">
        <w:rPr>
          <w:rFonts w:ascii="Arial" w:hAnsi="Arial" w:cs="Arial"/>
          <w:b/>
          <w:sz w:val="20"/>
          <w:szCs w:val="20"/>
        </w:rPr>
        <w:t xml:space="preserve"> </w:t>
      </w:r>
      <w:r w:rsidRPr="00AD55E7">
        <w:rPr>
          <w:rFonts w:ascii="Arial" w:hAnsi="Arial" w:cs="Arial"/>
          <w:b/>
          <w:sz w:val="20"/>
          <w:szCs w:val="20"/>
        </w:rPr>
        <w:t>izjemoma</w:t>
      </w:r>
      <w:r w:rsidR="009C0D6B" w:rsidRPr="00AD55E7">
        <w:rPr>
          <w:rFonts w:ascii="Arial" w:hAnsi="Arial" w:cs="Arial"/>
          <w:b/>
          <w:sz w:val="20"/>
          <w:szCs w:val="20"/>
        </w:rPr>
        <w:t xml:space="preserve"> </w:t>
      </w:r>
      <w:r w:rsidRPr="00AD55E7">
        <w:rPr>
          <w:rFonts w:ascii="Arial" w:hAnsi="Arial" w:cs="Arial"/>
          <w:b/>
          <w:sz w:val="20"/>
          <w:szCs w:val="20"/>
        </w:rPr>
        <w:t>začasno</w:t>
      </w:r>
      <w:r w:rsidR="009C0D6B" w:rsidRPr="00AD55E7">
        <w:rPr>
          <w:rFonts w:ascii="Arial" w:hAnsi="Arial" w:cs="Arial"/>
          <w:b/>
          <w:sz w:val="20"/>
          <w:szCs w:val="20"/>
        </w:rPr>
        <w:t xml:space="preserve"> </w:t>
      </w:r>
      <w:r w:rsidRPr="00AD55E7">
        <w:rPr>
          <w:rFonts w:ascii="Arial" w:hAnsi="Arial" w:cs="Arial"/>
          <w:b/>
          <w:sz w:val="20"/>
          <w:szCs w:val="20"/>
        </w:rPr>
        <w:t>odredi</w:t>
      </w:r>
      <w:r w:rsidR="009C0D6B" w:rsidRPr="00AD55E7">
        <w:rPr>
          <w:rFonts w:ascii="Arial" w:hAnsi="Arial" w:cs="Arial"/>
          <w:b/>
          <w:sz w:val="20"/>
          <w:szCs w:val="20"/>
        </w:rPr>
        <w:t xml:space="preserve"> </w:t>
      </w:r>
      <w:r w:rsidRPr="00AD55E7">
        <w:rPr>
          <w:rFonts w:ascii="Arial" w:hAnsi="Arial" w:cs="Arial"/>
          <w:b/>
          <w:sz w:val="20"/>
          <w:szCs w:val="20"/>
        </w:rPr>
        <w:t>opravljanje</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sz w:val="20"/>
          <w:szCs w:val="20"/>
        </w:rPr>
        <w:t xml:space="preserve"> </w:t>
      </w:r>
      <w:r w:rsidR="003C67F0"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tretjem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sz w:val="20"/>
          <w:szCs w:val="20"/>
        </w:rPr>
        <w:t>večjo</w:t>
      </w:r>
      <w:r w:rsidR="009C0D6B" w:rsidRPr="00AD55E7">
        <w:rPr>
          <w:rFonts w:ascii="Arial" w:hAnsi="Arial" w:cs="Arial"/>
          <w:sz w:val="20"/>
          <w:szCs w:val="20"/>
        </w:rPr>
        <w:t xml:space="preserve"> </w:t>
      </w:r>
      <w:r w:rsidRPr="00AD55E7">
        <w:rPr>
          <w:rFonts w:ascii="Arial" w:hAnsi="Arial" w:cs="Arial"/>
          <w:sz w:val="20"/>
          <w:szCs w:val="20"/>
        </w:rPr>
        <w:t>notranjo</w:t>
      </w:r>
      <w:r w:rsidR="009C0D6B" w:rsidRPr="00AD55E7">
        <w:rPr>
          <w:rFonts w:ascii="Arial" w:hAnsi="Arial" w:cs="Arial"/>
          <w:sz w:val="20"/>
          <w:szCs w:val="20"/>
        </w:rPr>
        <w:t xml:space="preserve"> </w:t>
      </w:r>
      <w:r w:rsidRPr="00AD55E7">
        <w:rPr>
          <w:rFonts w:ascii="Arial" w:hAnsi="Arial" w:cs="Arial"/>
          <w:sz w:val="20"/>
          <w:szCs w:val="20"/>
        </w:rPr>
        <w:t>prožnost</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delodajalcih,</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jim</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možnosti.</w:t>
      </w:r>
    </w:p>
    <w:p w:rsidR="003C67F0" w:rsidRPr="00AD55E7" w:rsidRDefault="003C67F0">
      <w:pPr>
        <w:spacing w:after="0" w:line="260" w:lineRule="atLeast"/>
        <w:jc w:val="both"/>
        <w:rPr>
          <w:rFonts w:ascii="Arial" w:hAnsi="Arial" w:cs="Arial"/>
          <w:sz w:val="20"/>
          <w:szCs w:val="20"/>
        </w:rPr>
      </w:pPr>
    </w:p>
    <w:p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enostranskem</w:t>
      </w:r>
      <w:r w:rsidR="009C0D6B" w:rsidRPr="00AD55E7">
        <w:rPr>
          <w:rFonts w:ascii="Arial" w:hAnsi="Arial" w:cs="Arial"/>
          <w:sz w:val="20"/>
          <w:szCs w:val="20"/>
        </w:rPr>
        <w:t xml:space="preserve"> </w:t>
      </w:r>
      <w:r w:rsidRPr="00AD55E7">
        <w:rPr>
          <w:rFonts w:ascii="Arial" w:hAnsi="Arial" w:cs="Arial"/>
          <w:sz w:val="20"/>
          <w:szCs w:val="20"/>
        </w:rPr>
        <w:t>odrejanju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siceršnjega</w:t>
      </w:r>
      <w:r w:rsidR="009C0D6B" w:rsidRPr="00AD55E7">
        <w:rPr>
          <w:rFonts w:ascii="Arial" w:hAnsi="Arial" w:cs="Arial"/>
          <w:sz w:val="20"/>
          <w:szCs w:val="20"/>
        </w:rPr>
        <w:t xml:space="preserve"> </w:t>
      </w:r>
      <w:r w:rsidRPr="00AD55E7">
        <w:rPr>
          <w:rFonts w:ascii="Arial" w:hAnsi="Arial" w:cs="Arial"/>
          <w:sz w:val="20"/>
          <w:szCs w:val="20"/>
        </w:rPr>
        <w:t>pogodbenega</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vidikov</w:t>
      </w:r>
      <w:r w:rsidR="009C0D6B" w:rsidRPr="00AD55E7">
        <w:rPr>
          <w:rFonts w:ascii="Arial" w:hAnsi="Arial" w:cs="Arial"/>
          <w:sz w:val="20"/>
          <w:szCs w:val="20"/>
        </w:rPr>
        <w:t xml:space="preserve"> </w:t>
      </w:r>
      <w:r w:rsidRPr="00AD55E7">
        <w:rPr>
          <w:rFonts w:ascii="Arial" w:hAnsi="Arial" w:cs="Arial"/>
          <w:sz w:val="20"/>
          <w:szCs w:val="20"/>
        </w:rPr>
        <w:t>omejuje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Natančno</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določeni</w:t>
      </w:r>
      <w:r w:rsidR="009C0D6B" w:rsidRPr="00AD55E7">
        <w:rPr>
          <w:rFonts w:ascii="Arial" w:hAnsi="Arial" w:cs="Arial"/>
          <w:sz w:val="20"/>
          <w:szCs w:val="20"/>
        </w:rPr>
        <w:t xml:space="preserve"> </w:t>
      </w:r>
      <w:r w:rsidRPr="00AD55E7">
        <w:rPr>
          <w:rFonts w:ascii="Arial" w:hAnsi="Arial" w:cs="Arial"/>
          <w:sz w:val="20"/>
          <w:szCs w:val="20"/>
        </w:rPr>
        <w:t>namen</w:t>
      </w:r>
      <w:r w:rsidR="009C0D6B" w:rsidRPr="00AD55E7">
        <w:rPr>
          <w:rFonts w:ascii="Arial" w:hAnsi="Arial" w:cs="Arial"/>
          <w:sz w:val="20"/>
          <w:szCs w:val="20"/>
        </w:rPr>
        <w:t xml:space="preserve"> </w:t>
      </w:r>
      <w:r w:rsidRPr="00AD55E7">
        <w:rPr>
          <w:rFonts w:ascii="Arial" w:hAnsi="Arial" w:cs="Arial"/>
          <w:sz w:val="20"/>
          <w:szCs w:val="20"/>
        </w:rPr>
        <w:t>odreditve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(ohranitev</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zagotovitev</w:t>
      </w:r>
      <w:r w:rsidR="009C0D6B" w:rsidRPr="00AD55E7">
        <w:rPr>
          <w:rFonts w:ascii="Arial" w:hAnsi="Arial" w:cs="Arial"/>
          <w:sz w:val="20"/>
          <w:szCs w:val="20"/>
        </w:rPr>
        <w:t xml:space="preserve"> </w:t>
      </w:r>
      <w:r w:rsidRPr="00AD55E7">
        <w:rPr>
          <w:rFonts w:ascii="Arial" w:hAnsi="Arial" w:cs="Arial"/>
          <w:sz w:val="20"/>
          <w:szCs w:val="20"/>
        </w:rPr>
        <w:t>nemotenega</w:t>
      </w:r>
      <w:r w:rsidR="009C0D6B" w:rsidRPr="00AD55E7">
        <w:rPr>
          <w:rFonts w:ascii="Arial" w:hAnsi="Arial" w:cs="Arial"/>
          <w:sz w:val="20"/>
          <w:szCs w:val="20"/>
        </w:rPr>
        <w:t xml:space="preserve"> </w:t>
      </w:r>
      <w:r w:rsidRPr="00AD55E7">
        <w:rPr>
          <w:rFonts w:ascii="Arial" w:hAnsi="Arial" w:cs="Arial"/>
          <w:sz w:val="20"/>
          <w:szCs w:val="20"/>
        </w:rPr>
        <w:t>poteka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procesa)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razlogi,</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dopustno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povečan</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vrsti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zmanjšanje</w:t>
      </w:r>
      <w:r w:rsidR="009C0D6B" w:rsidRPr="00AD55E7">
        <w:rPr>
          <w:rFonts w:ascii="Arial" w:hAnsi="Arial" w:cs="Arial"/>
          <w:sz w:val="20"/>
          <w:szCs w:val="20"/>
        </w:rPr>
        <w:t xml:space="preserve"> </w:t>
      </w:r>
      <w:r w:rsidRPr="00AD55E7">
        <w:rPr>
          <w:rFonts w:ascii="Arial" w:hAnsi="Arial" w:cs="Arial"/>
          <w:sz w:val="20"/>
          <w:szCs w:val="20"/>
        </w:rPr>
        <w:t>obsega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delavčevem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nadomeščanje</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odsotnega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kakšno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(ustrezno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četrtem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manjšem</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primerno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petem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dolgo</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tri</w:t>
      </w:r>
      <w:r w:rsidR="009C0D6B" w:rsidRPr="00AD55E7">
        <w:rPr>
          <w:rFonts w:ascii="Arial" w:hAnsi="Arial" w:cs="Arial"/>
          <w:sz w:val="20"/>
          <w:szCs w:val="20"/>
        </w:rPr>
        <w:t xml:space="preserve"> </w:t>
      </w:r>
      <w:r w:rsidRPr="00AD55E7">
        <w:rPr>
          <w:rFonts w:ascii="Arial" w:hAnsi="Arial" w:cs="Arial"/>
          <w:sz w:val="20"/>
          <w:szCs w:val="20"/>
        </w:rPr>
        <w:t>mesece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njegovo</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opravljal</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ugodnejše,</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pisno</w:t>
      </w:r>
      <w:r w:rsidR="009C0D6B" w:rsidRPr="00AD55E7">
        <w:rPr>
          <w:rFonts w:ascii="Arial" w:hAnsi="Arial" w:cs="Arial"/>
          <w:sz w:val="20"/>
          <w:szCs w:val="20"/>
        </w:rPr>
        <w:t xml:space="preserve"> </w:t>
      </w:r>
      <w:r w:rsidRPr="00AD55E7">
        <w:rPr>
          <w:rFonts w:ascii="Arial" w:hAnsi="Arial" w:cs="Arial"/>
          <w:sz w:val="20"/>
          <w:szCs w:val="20"/>
        </w:rPr>
        <w:t>odrediti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elektronsko</w:t>
      </w:r>
      <w:r w:rsidR="009C0D6B" w:rsidRPr="00AD55E7">
        <w:rPr>
          <w:rFonts w:ascii="Arial" w:hAnsi="Arial" w:cs="Arial"/>
          <w:sz w:val="20"/>
          <w:szCs w:val="20"/>
        </w:rPr>
        <w:t xml:space="preserve"> </w:t>
      </w:r>
      <w:r w:rsidRPr="00AD55E7">
        <w:rPr>
          <w:rFonts w:ascii="Arial" w:hAnsi="Arial" w:cs="Arial"/>
          <w:sz w:val="20"/>
          <w:szCs w:val="20"/>
        </w:rPr>
        <w:t>pošto,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pošlje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elektronski</w:t>
      </w:r>
      <w:r w:rsidR="009C0D6B" w:rsidRPr="00AD55E7">
        <w:rPr>
          <w:rFonts w:ascii="Arial" w:hAnsi="Arial" w:cs="Arial"/>
          <w:sz w:val="20"/>
          <w:szCs w:val="20"/>
        </w:rPr>
        <w:t xml:space="preserve"> </w:t>
      </w:r>
      <w:r w:rsidRPr="00AD55E7">
        <w:rPr>
          <w:rFonts w:ascii="Arial" w:hAnsi="Arial" w:cs="Arial"/>
          <w:sz w:val="20"/>
          <w:szCs w:val="20"/>
        </w:rPr>
        <w:t>naslov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nalaga</w:t>
      </w:r>
      <w:r w:rsidR="009C0D6B" w:rsidRPr="00AD55E7">
        <w:rPr>
          <w:rFonts w:ascii="Arial" w:hAnsi="Arial" w:cs="Arial"/>
          <w:sz w:val="20"/>
          <w:szCs w:val="20"/>
        </w:rPr>
        <w:t xml:space="preserve"> </w:t>
      </w:r>
      <w:r w:rsidRPr="00AD55E7">
        <w:rPr>
          <w:rFonts w:ascii="Arial" w:hAnsi="Arial" w:cs="Arial"/>
          <w:sz w:val="20"/>
          <w:szCs w:val="20"/>
        </w:rPr>
        <w:t>delodajalec.</w:t>
      </w:r>
    </w:p>
    <w:p w:rsidR="003C67F0" w:rsidRPr="00AD55E7" w:rsidRDefault="003C67F0">
      <w:pPr>
        <w:spacing w:after="0" w:line="260" w:lineRule="atLeast"/>
        <w:jc w:val="both"/>
        <w:rPr>
          <w:rFonts w:ascii="Arial" w:hAnsi="Arial" w:cs="Arial"/>
          <w:sz w:val="20"/>
          <w:szCs w:val="20"/>
        </w:rPr>
      </w:pPr>
    </w:p>
    <w:p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navedena</w:t>
      </w:r>
      <w:r w:rsidR="009C0D6B" w:rsidRPr="00AD55E7">
        <w:rPr>
          <w:rFonts w:ascii="Arial" w:hAnsi="Arial" w:cs="Arial"/>
          <w:sz w:val="20"/>
          <w:szCs w:val="20"/>
        </w:rPr>
        <w:t xml:space="preserve"> </w:t>
      </w:r>
      <w:r w:rsidRPr="00AD55E7">
        <w:rPr>
          <w:rFonts w:ascii="Arial" w:hAnsi="Arial" w:cs="Arial"/>
          <w:sz w:val="20"/>
          <w:szCs w:val="20"/>
        </w:rPr>
        <w:t>zakonska</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drugače.</w:t>
      </w:r>
    </w:p>
    <w:p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Enostranska</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dopustna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znotraj</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kolektivno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določenih</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vseh</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trajne</w:t>
      </w:r>
      <w:r w:rsidR="009C0D6B" w:rsidRPr="00AD55E7">
        <w:rPr>
          <w:rFonts w:ascii="Arial" w:hAnsi="Arial" w:cs="Arial"/>
          <w:sz w:val="20"/>
          <w:szCs w:val="20"/>
        </w:rPr>
        <w:t xml:space="preserve"> </w:t>
      </w:r>
      <w:r w:rsidRPr="00AD55E7">
        <w:rPr>
          <w:rFonts w:ascii="Arial" w:hAnsi="Arial" w:cs="Arial"/>
          <w:sz w:val="20"/>
          <w:szCs w:val="20"/>
        </w:rPr>
        <w:t>potrebe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podpis</w:t>
      </w:r>
      <w:r w:rsidR="009C0D6B" w:rsidRPr="00AD55E7">
        <w:rPr>
          <w:rFonts w:ascii="Arial" w:hAnsi="Arial" w:cs="Arial"/>
          <w:sz w:val="20"/>
          <w:szCs w:val="20"/>
        </w:rPr>
        <w:t xml:space="preserve"> </w:t>
      </w:r>
      <w:r w:rsidRPr="00AD55E7">
        <w:rPr>
          <w:rFonts w:ascii="Arial" w:hAnsi="Arial" w:cs="Arial"/>
          <w:sz w:val="20"/>
          <w:szCs w:val="20"/>
        </w:rPr>
        <w:t>ponuditi</w:t>
      </w:r>
      <w:r w:rsidR="009C0D6B" w:rsidRPr="00AD55E7">
        <w:rPr>
          <w:rFonts w:ascii="Arial" w:hAnsi="Arial" w:cs="Arial"/>
          <w:sz w:val="20"/>
          <w:szCs w:val="20"/>
        </w:rPr>
        <w:t xml:space="preserve"> </w:t>
      </w:r>
      <w:r w:rsidRPr="00AD55E7">
        <w:rPr>
          <w:rFonts w:ascii="Arial" w:hAnsi="Arial" w:cs="Arial"/>
          <w:sz w:val="20"/>
          <w:szCs w:val="20"/>
        </w:rPr>
        <w:t>novo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p>
    <w:p w:rsidR="004879CD" w:rsidRPr="00AD55E7" w:rsidRDefault="004879CD">
      <w:pPr>
        <w:pStyle w:val="Naslovivsebine"/>
        <w:numPr>
          <w:ilvl w:val="0"/>
          <w:numId w:val="0"/>
        </w:numPr>
        <w:jc w:val="both"/>
        <w:rPr>
          <w:b w:val="0"/>
          <w:sz w:val="20"/>
          <w:szCs w:val="20"/>
        </w:rPr>
      </w:pP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7E460C">
      <w:pPr>
        <w:pStyle w:val="Naslovivsebine"/>
      </w:pPr>
      <w:bookmarkStart w:id="8" w:name="_Toc35004048"/>
      <w:bookmarkStart w:id="9" w:name="Poglavje_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zaradi</w:t>
      </w:r>
      <w:r w:rsidR="009C0D6B" w:rsidRPr="00AD55E7">
        <w:t xml:space="preserve"> </w:t>
      </w:r>
      <w:r w:rsidRPr="00AD55E7">
        <w:t>izjemnih</w:t>
      </w:r>
      <w:r w:rsidR="009C0D6B" w:rsidRPr="00AD55E7">
        <w:t xml:space="preserve"> </w:t>
      </w:r>
      <w:r w:rsidRPr="00AD55E7">
        <w:t>okoliščin</w:t>
      </w:r>
      <w:r w:rsidR="009C0D6B" w:rsidRPr="00AD55E7">
        <w:t xml:space="preserve"> </w:t>
      </w:r>
      <w:r w:rsidR="004879CD" w:rsidRPr="00AD55E7">
        <w:t>(169.</w:t>
      </w:r>
      <w:r w:rsidR="009C0D6B" w:rsidRPr="00AD55E7">
        <w:t xml:space="preserve"> </w:t>
      </w:r>
      <w:r w:rsidR="004879CD" w:rsidRPr="00AD55E7">
        <w:t>člen</w:t>
      </w:r>
      <w:r w:rsidR="009C0D6B" w:rsidRPr="00AD55E7">
        <w:t xml:space="preserve"> </w:t>
      </w:r>
      <w:r w:rsidR="004879CD" w:rsidRPr="00AD55E7">
        <w:t>ZDR-1)</w:t>
      </w:r>
    </w:p>
    <w:bookmarkEnd w:id="8"/>
    <w:bookmarkEnd w:id="9"/>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oddelek"/>
        <w:shd w:val="clear" w:color="auto" w:fill="FFFFFF"/>
        <w:spacing w:before="0" w:beforeAutospacing="0" w:after="0" w:afterAutospacing="0" w:line="260" w:lineRule="atLeast"/>
        <w:jc w:val="both"/>
        <w:rPr>
          <w:rFonts w:ascii="Arial" w:hAnsi="Arial" w:cs="Arial"/>
          <w:b/>
          <w:sz w:val="20"/>
          <w:szCs w:val="20"/>
        </w:rPr>
      </w:pPr>
      <w:r w:rsidRPr="00AD55E7">
        <w:rPr>
          <w:rFonts w:ascii="Arial" w:hAnsi="Arial" w:cs="Arial"/>
          <w:sz w:val="20"/>
          <w:szCs w:val="20"/>
        </w:rPr>
        <w:t>Sistem</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b/>
          <w:sz w:val="20"/>
          <w:szCs w:val="20"/>
        </w:rPr>
        <w:t>poenostavljeno</w:t>
      </w:r>
      <w:r w:rsidR="009C0D6B" w:rsidRPr="00AD55E7">
        <w:rPr>
          <w:rFonts w:ascii="Arial" w:hAnsi="Arial" w:cs="Arial"/>
          <w:b/>
          <w:sz w:val="20"/>
          <w:szCs w:val="20"/>
        </w:rPr>
        <w:t xml:space="preserve"> </w:t>
      </w:r>
      <w:r w:rsidRPr="00AD55E7">
        <w:rPr>
          <w:rFonts w:ascii="Arial" w:hAnsi="Arial" w:cs="Arial"/>
          <w:b/>
          <w:sz w:val="20"/>
          <w:szCs w:val="20"/>
        </w:rPr>
        <w:t>odrejanje</w:t>
      </w:r>
      <w:r w:rsidR="009C0D6B" w:rsidRPr="00AD55E7">
        <w:rPr>
          <w:rFonts w:ascii="Arial" w:hAnsi="Arial" w:cs="Arial"/>
          <w:b/>
          <w:sz w:val="20"/>
          <w:szCs w:val="20"/>
        </w:rPr>
        <w:t xml:space="preserve"> </w:t>
      </w:r>
      <w:r w:rsidRPr="00AD55E7">
        <w:rPr>
          <w:rFonts w:ascii="Arial" w:hAnsi="Arial" w:cs="Arial"/>
          <w:b/>
          <w:sz w:val="20"/>
          <w:szCs w:val="20"/>
          <w:lang/>
        </w:rPr>
        <w:t>opravljanja</w:t>
      </w:r>
      <w:r w:rsidR="009C0D6B" w:rsidRPr="00AD55E7">
        <w:rPr>
          <w:rFonts w:ascii="Arial" w:hAnsi="Arial" w:cs="Arial"/>
          <w:b/>
          <w:sz w:val="20"/>
          <w:szCs w:val="20"/>
          <w:lang/>
        </w:rPr>
        <w:t xml:space="preserve"> </w:t>
      </w:r>
      <w:r w:rsidRPr="00AD55E7">
        <w:rPr>
          <w:rFonts w:ascii="Arial" w:hAnsi="Arial" w:cs="Arial"/>
          <w:b/>
          <w:sz w:val="20"/>
          <w:szCs w:val="20"/>
          <w:u w:val="single"/>
        </w:rPr>
        <w:t>drugega</w:t>
      </w:r>
      <w:r w:rsidR="009C0D6B" w:rsidRPr="00AD55E7">
        <w:rPr>
          <w:rFonts w:ascii="Arial" w:hAnsi="Arial" w:cs="Arial"/>
          <w:b/>
          <w:sz w:val="20"/>
          <w:szCs w:val="20"/>
          <w:u w:val="single"/>
        </w:rPr>
        <w:t xml:space="preserve"> </w:t>
      </w:r>
      <w:r w:rsidRPr="00AD55E7">
        <w:rPr>
          <w:rFonts w:ascii="Arial" w:hAnsi="Arial" w:cs="Arial"/>
          <w:b/>
          <w:sz w:val="20"/>
          <w:szCs w:val="20"/>
          <w:u w:val="single"/>
          <w:lang/>
        </w:rPr>
        <w:t>dela</w:t>
      </w:r>
      <w:r w:rsidR="009C0D6B" w:rsidRPr="00AD55E7">
        <w:rPr>
          <w:rFonts w:ascii="Arial" w:hAnsi="Arial" w:cs="Arial"/>
          <w:b/>
          <w:sz w:val="20"/>
          <w:szCs w:val="20"/>
        </w:rPr>
        <w:t xml:space="preserve"> </w:t>
      </w:r>
      <w:r w:rsidRPr="00AD55E7">
        <w:rPr>
          <w:rFonts w:ascii="Arial" w:hAnsi="Arial" w:cs="Arial"/>
          <w:b/>
          <w:sz w:val="20"/>
          <w:szCs w:val="20"/>
        </w:rPr>
        <w:t>oziroma</w:t>
      </w:r>
      <w:r w:rsidR="009C0D6B" w:rsidRPr="00AD55E7">
        <w:rPr>
          <w:rFonts w:ascii="Arial" w:hAnsi="Arial" w:cs="Arial"/>
          <w:b/>
          <w:sz w:val="20"/>
          <w:szCs w:val="20"/>
        </w:rPr>
        <w:t xml:space="preserve"> </w:t>
      </w:r>
      <w:r w:rsidRPr="00AD55E7">
        <w:rPr>
          <w:rFonts w:ascii="Arial" w:hAnsi="Arial" w:cs="Arial"/>
          <w:b/>
          <w:sz w:val="20"/>
          <w:szCs w:val="20"/>
          <w:u w:val="single"/>
        </w:rPr>
        <w:t>na</w:t>
      </w:r>
      <w:r w:rsidR="009C0D6B" w:rsidRPr="00AD55E7">
        <w:rPr>
          <w:rFonts w:ascii="Arial" w:hAnsi="Arial" w:cs="Arial"/>
          <w:b/>
          <w:sz w:val="20"/>
          <w:szCs w:val="20"/>
          <w:u w:val="single"/>
        </w:rPr>
        <w:t xml:space="preserve"> </w:t>
      </w:r>
      <w:r w:rsidRPr="00AD55E7">
        <w:rPr>
          <w:rFonts w:ascii="Arial" w:hAnsi="Arial" w:cs="Arial"/>
          <w:b/>
          <w:sz w:val="20"/>
          <w:szCs w:val="20"/>
          <w:u w:val="single"/>
        </w:rPr>
        <w:t>drugem</w:t>
      </w:r>
      <w:r w:rsidR="009C0D6B" w:rsidRPr="00AD55E7">
        <w:rPr>
          <w:rFonts w:ascii="Arial" w:hAnsi="Arial" w:cs="Arial"/>
          <w:b/>
          <w:sz w:val="20"/>
          <w:szCs w:val="20"/>
          <w:u w:val="single"/>
        </w:rPr>
        <w:t xml:space="preserve"> </w:t>
      </w:r>
      <w:r w:rsidRPr="00AD55E7">
        <w:rPr>
          <w:rFonts w:ascii="Arial" w:hAnsi="Arial" w:cs="Arial"/>
          <w:b/>
          <w:sz w:val="20"/>
          <w:szCs w:val="20"/>
          <w:u w:val="single"/>
        </w:rPr>
        <w:t>kraju</w:t>
      </w:r>
      <w:r w:rsidR="009C0D6B" w:rsidRPr="00AD55E7">
        <w:rPr>
          <w:rFonts w:ascii="Arial" w:hAnsi="Arial" w:cs="Arial"/>
          <w:b/>
          <w:sz w:val="20"/>
          <w:szCs w:val="20"/>
          <w:u w:val="single"/>
        </w:rPr>
        <w:t xml:space="preserve"> </w:t>
      </w:r>
      <w:r w:rsidRPr="00AD55E7">
        <w:rPr>
          <w:rFonts w:ascii="Arial" w:hAnsi="Arial" w:cs="Arial"/>
          <w:b/>
          <w:sz w:val="20"/>
          <w:szCs w:val="20"/>
          <w:lang/>
        </w:rPr>
        <w:t>zaradi</w:t>
      </w:r>
      <w:r w:rsidR="009C0D6B" w:rsidRPr="00AD55E7">
        <w:rPr>
          <w:rFonts w:ascii="Arial" w:hAnsi="Arial" w:cs="Arial"/>
          <w:b/>
          <w:sz w:val="20"/>
          <w:szCs w:val="20"/>
          <w:lang/>
        </w:rPr>
        <w:t xml:space="preserve"> </w:t>
      </w:r>
      <w:r w:rsidRPr="00AD55E7">
        <w:rPr>
          <w:rFonts w:ascii="Arial" w:hAnsi="Arial" w:cs="Arial"/>
          <w:b/>
          <w:sz w:val="20"/>
          <w:szCs w:val="20"/>
          <w:lang/>
        </w:rPr>
        <w:t>izjemnih</w:t>
      </w:r>
      <w:r w:rsidR="009C0D6B" w:rsidRPr="00AD55E7">
        <w:rPr>
          <w:rFonts w:ascii="Arial" w:hAnsi="Arial" w:cs="Arial"/>
          <w:b/>
          <w:sz w:val="20"/>
          <w:szCs w:val="20"/>
          <w:lang/>
        </w:rPr>
        <w:t xml:space="preserve"> </w:t>
      </w:r>
      <w:r w:rsidRPr="00AD55E7">
        <w:rPr>
          <w:rFonts w:ascii="Arial" w:hAnsi="Arial" w:cs="Arial"/>
          <w:b/>
          <w:sz w:val="20"/>
          <w:szCs w:val="20"/>
          <w:lang/>
        </w:rPr>
        <w:t>okoliščin</w:t>
      </w:r>
      <w:r w:rsidRPr="00AD55E7">
        <w:rPr>
          <w:rFonts w:ascii="Arial" w:hAnsi="Arial" w:cs="Arial"/>
          <w:b/>
          <w:sz w:val="20"/>
          <w:szCs w:val="20"/>
        </w:rPr>
        <w:t>.</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lang/>
        </w:rPr>
      </w:pP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bCs/>
          <w:sz w:val="20"/>
          <w:szCs w:val="20"/>
          <w:lang/>
        </w:rPr>
        <w:t>169.</w:t>
      </w:r>
      <w:r w:rsidR="009C0D6B" w:rsidRPr="00AD55E7">
        <w:rPr>
          <w:rFonts w:ascii="Arial" w:hAnsi="Arial" w:cs="Arial"/>
          <w:bCs/>
          <w:sz w:val="20"/>
          <w:szCs w:val="20"/>
          <w:lang/>
        </w:rPr>
        <w:t xml:space="preserve"> </w:t>
      </w:r>
      <w:r w:rsidRPr="00AD55E7">
        <w:rPr>
          <w:rFonts w:ascii="Arial" w:hAnsi="Arial" w:cs="Arial"/>
          <w:bCs/>
          <w:sz w:val="20"/>
          <w:szCs w:val="20"/>
          <w:lang/>
        </w:rPr>
        <w:t>člen</w:t>
      </w:r>
      <w:r w:rsidRPr="00AD55E7">
        <w:rPr>
          <w:rFonts w:ascii="Arial" w:hAnsi="Arial" w:cs="Arial"/>
          <w:bCs/>
          <w:sz w:val="20"/>
          <w:szCs w:val="20"/>
        </w:rPr>
        <w:t>u</w:t>
      </w:r>
      <w:r w:rsidR="009C0D6B" w:rsidRPr="00AD55E7">
        <w:rPr>
          <w:rFonts w:ascii="Arial" w:hAnsi="Arial" w:cs="Arial"/>
          <w:bCs/>
          <w:sz w:val="20"/>
          <w:szCs w:val="20"/>
        </w:rPr>
        <w:t xml:space="preserve"> </w:t>
      </w:r>
      <w:r w:rsidRPr="00AD55E7">
        <w:rPr>
          <w:rFonts w:ascii="Arial" w:hAnsi="Arial" w:cs="Arial"/>
          <w:bCs/>
          <w:sz w:val="20"/>
          <w:szCs w:val="20"/>
        </w:rPr>
        <w:t>ureja</w:t>
      </w:r>
      <w:r w:rsidR="009C0D6B" w:rsidRPr="00AD55E7">
        <w:rPr>
          <w:rFonts w:ascii="Arial" w:hAnsi="Arial" w:cs="Arial"/>
          <w:bCs/>
          <w:sz w:val="20"/>
          <w:szCs w:val="20"/>
        </w:rPr>
        <w:t xml:space="preserve"> </w:t>
      </w:r>
      <w:r w:rsidRPr="00AD55E7">
        <w:rPr>
          <w:rFonts w:ascii="Arial" w:hAnsi="Arial" w:cs="Arial"/>
          <w:bCs/>
          <w:sz w:val="20"/>
          <w:szCs w:val="20"/>
          <w:lang/>
        </w:rPr>
        <w:t>sprememb</w:t>
      </w:r>
      <w:r w:rsidRPr="00AD55E7">
        <w:rPr>
          <w:rFonts w:ascii="Arial" w:hAnsi="Arial" w:cs="Arial"/>
          <w:bCs/>
          <w:sz w:val="20"/>
          <w:szCs w:val="20"/>
        </w:rPr>
        <w:t>o</w:t>
      </w:r>
      <w:r w:rsidR="009C0D6B" w:rsidRPr="00AD55E7">
        <w:rPr>
          <w:rFonts w:ascii="Arial" w:hAnsi="Arial" w:cs="Arial"/>
          <w:bCs/>
          <w:sz w:val="20"/>
          <w:szCs w:val="20"/>
          <w:lang/>
        </w:rPr>
        <w:t xml:space="preserve"> </w:t>
      </w:r>
      <w:r w:rsidRPr="00AD55E7">
        <w:rPr>
          <w:rFonts w:ascii="Arial" w:hAnsi="Arial" w:cs="Arial"/>
          <w:bCs/>
          <w:sz w:val="20"/>
          <w:szCs w:val="20"/>
          <w:lang/>
        </w:rPr>
        <w:t>dela</w:t>
      </w:r>
      <w:r w:rsidR="009C0D6B" w:rsidRPr="00AD55E7">
        <w:rPr>
          <w:rFonts w:ascii="Arial" w:hAnsi="Arial" w:cs="Arial"/>
          <w:bCs/>
          <w:sz w:val="20"/>
          <w:szCs w:val="20"/>
          <w:lang/>
        </w:rPr>
        <w:t xml:space="preserve"> </w:t>
      </w:r>
      <w:r w:rsidRPr="00AD55E7">
        <w:rPr>
          <w:rFonts w:ascii="Arial" w:hAnsi="Arial" w:cs="Arial"/>
          <w:bCs/>
          <w:sz w:val="20"/>
          <w:szCs w:val="20"/>
          <w:lang/>
        </w:rPr>
        <w:t>zaradi</w:t>
      </w:r>
      <w:r w:rsidR="009C0D6B" w:rsidRPr="00AD55E7">
        <w:rPr>
          <w:rFonts w:ascii="Arial" w:hAnsi="Arial" w:cs="Arial"/>
          <w:bCs/>
          <w:sz w:val="20"/>
          <w:szCs w:val="20"/>
          <w:lang/>
        </w:rPr>
        <w:t xml:space="preserve"> </w:t>
      </w:r>
      <w:r w:rsidRPr="00AD55E7">
        <w:rPr>
          <w:rFonts w:ascii="Arial" w:hAnsi="Arial" w:cs="Arial"/>
          <w:bCs/>
          <w:sz w:val="20"/>
          <w:szCs w:val="20"/>
          <w:lang/>
        </w:rPr>
        <w:t>naravnih</w:t>
      </w:r>
      <w:r w:rsidR="009C0D6B" w:rsidRPr="00AD55E7">
        <w:rPr>
          <w:rFonts w:ascii="Arial" w:hAnsi="Arial" w:cs="Arial"/>
          <w:bCs/>
          <w:sz w:val="20"/>
          <w:szCs w:val="20"/>
          <w:lang/>
        </w:rPr>
        <w:t xml:space="preserve"> </w:t>
      </w:r>
      <w:r w:rsidRPr="00AD55E7">
        <w:rPr>
          <w:rFonts w:ascii="Arial" w:hAnsi="Arial" w:cs="Arial"/>
          <w:bCs/>
          <w:sz w:val="20"/>
          <w:szCs w:val="20"/>
          <w:lang/>
        </w:rPr>
        <w:t>ali</w:t>
      </w:r>
      <w:r w:rsidR="009C0D6B" w:rsidRPr="00AD55E7">
        <w:rPr>
          <w:rFonts w:ascii="Arial" w:hAnsi="Arial" w:cs="Arial"/>
          <w:bCs/>
          <w:sz w:val="20"/>
          <w:szCs w:val="20"/>
          <w:lang/>
        </w:rPr>
        <w:t xml:space="preserve"> </w:t>
      </w:r>
      <w:r w:rsidRPr="00AD55E7">
        <w:rPr>
          <w:rFonts w:ascii="Arial" w:hAnsi="Arial" w:cs="Arial"/>
          <w:bCs/>
          <w:sz w:val="20"/>
          <w:szCs w:val="20"/>
          <w:lang/>
        </w:rPr>
        <w:t>drugih</w:t>
      </w:r>
      <w:r w:rsidR="009C0D6B" w:rsidRPr="00AD55E7">
        <w:rPr>
          <w:rFonts w:ascii="Arial" w:hAnsi="Arial" w:cs="Arial"/>
          <w:bCs/>
          <w:sz w:val="20"/>
          <w:szCs w:val="20"/>
          <w:lang/>
        </w:rPr>
        <w:t xml:space="preserve"> </w:t>
      </w:r>
      <w:r w:rsidRPr="00AD55E7">
        <w:rPr>
          <w:rFonts w:ascii="Arial" w:hAnsi="Arial" w:cs="Arial"/>
          <w:bCs/>
          <w:sz w:val="20"/>
          <w:szCs w:val="20"/>
          <w:lang/>
        </w:rPr>
        <w:t>nesreč.</w:t>
      </w:r>
      <w:r w:rsidR="009C0D6B" w:rsidRPr="00AD55E7">
        <w:rPr>
          <w:rFonts w:ascii="Arial" w:hAnsi="Arial" w:cs="Arial"/>
          <w:b/>
          <w:bCs/>
          <w:sz w:val="20"/>
          <w:szCs w:val="20"/>
        </w:rPr>
        <w:t xml:space="preserve"> </w:t>
      </w:r>
      <w:r w:rsidRPr="00AD55E7">
        <w:rPr>
          <w:rFonts w:ascii="Arial" w:hAnsi="Arial" w:cs="Arial"/>
          <w:sz w:val="20"/>
          <w:szCs w:val="20"/>
          <w:lang/>
        </w:rPr>
        <w:t>V</w:t>
      </w:r>
      <w:r w:rsidR="009C0D6B" w:rsidRPr="00AD55E7">
        <w:rPr>
          <w:rFonts w:ascii="Arial" w:hAnsi="Arial" w:cs="Arial"/>
          <w:sz w:val="20"/>
          <w:szCs w:val="20"/>
          <w:lang/>
        </w:rPr>
        <w:t xml:space="preserve"> </w:t>
      </w:r>
      <w:r w:rsidRPr="00AD55E7">
        <w:rPr>
          <w:rFonts w:ascii="Arial" w:hAnsi="Arial" w:cs="Arial"/>
          <w:sz w:val="20"/>
          <w:szCs w:val="20"/>
          <w:lang/>
        </w:rPr>
        <w:t>primerih</w:t>
      </w:r>
      <w:r w:rsidR="009C0D6B" w:rsidRPr="00AD55E7">
        <w:rPr>
          <w:rFonts w:ascii="Arial" w:hAnsi="Arial" w:cs="Arial"/>
          <w:sz w:val="20"/>
          <w:szCs w:val="20"/>
          <w:lang/>
        </w:rPr>
        <w:t xml:space="preserve"> </w:t>
      </w:r>
      <w:r w:rsidRPr="00AD55E7">
        <w:rPr>
          <w:rFonts w:ascii="Arial" w:hAnsi="Arial" w:cs="Arial"/>
          <w:sz w:val="20"/>
          <w:szCs w:val="20"/>
          <w:lang/>
        </w:rPr>
        <w:t>naravnih</w:t>
      </w:r>
      <w:r w:rsidR="009C0D6B" w:rsidRPr="00AD55E7">
        <w:rPr>
          <w:rFonts w:ascii="Arial" w:hAnsi="Arial" w:cs="Arial"/>
          <w:sz w:val="20"/>
          <w:szCs w:val="20"/>
          <w:lang/>
        </w:rPr>
        <w:t xml:space="preserve"> </w:t>
      </w:r>
      <w:r w:rsidRPr="00AD55E7">
        <w:rPr>
          <w:rFonts w:ascii="Arial" w:hAnsi="Arial" w:cs="Arial"/>
          <w:sz w:val="20"/>
          <w:szCs w:val="20"/>
          <w:lang/>
        </w:rPr>
        <w:t>ali</w:t>
      </w:r>
      <w:r w:rsidR="009C0D6B" w:rsidRPr="00AD55E7">
        <w:rPr>
          <w:rFonts w:ascii="Arial" w:hAnsi="Arial" w:cs="Arial"/>
          <w:sz w:val="20"/>
          <w:szCs w:val="20"/>
          <w:lang/>
        </w:rPr>
        <w:t xml:space="preserve"> </w:t>
      </w:r>
      <w:r w:rsidRPr="00AD55E7">
        <w:rPr>
          <w:rFonts w:ascii="Arial" w:hAnsi="Arial" w:cs="Arial"/>
          <w:sz w:val="20"/>
          <w:szCs w:val="20"/>
          <w:lang/>
        </w:rPr>
        <w:t>drugih</w:t>
      </w:r>
      <w:r w:rsidR="009C0D6B" w:rsidRPr="00AD55E7">
        <w:rPr>
          <w:rFonts w:ascii="Arial" w:hAnsi="Arial" w:cs="Arial"/>
          <w:sz w:val="20"/>
          <w:szCs w:val="20"/>
          <w:lang/>
        </w:rPr>
        <w:t xml:space="preserve"> </w:t>
      </w:r>
      <w:r w:rsidRPr="00AD55E7">
        <w:rPr>
          <w:rFonts w:ascii="Arial" w:hAnsi="Arial" w:cs="Arial"/>
          <w:sz w:val="20"/>
          <w:szCs w:val="20"/>
          <w:lang/>
        </w:rPr>
        <w:t>nesreč,</w:t>
      </w:r>
      <w:r w:rsidR="009C0D6B" w:rsidRPr="00AD55E7">
        <w:rPr>
          <w:rFonts w:ascii="Arial" w:hAnsi="Arial" w:cs="Arial"/>
          <w:sz w:val="20"/>
          <w:szCs w:val="20"/>
          <w:lang/>
        </w:rPr>
        <w:t xml:space="preserve"> </w:t>
      </w:r>
      <w:r w:rsidRPr="00AD55E7">
        <w:rPr>
          <w:rFonts w:ascii="Arial" w:hAnsi="Arial" w:cs="Arial"/>
          <w:sz w:val="20"/>
          <w:szCs w:val="20"/>
          <w:lang/>
        </w:rPr>
        <w:t>če</w:t>
      </w:r>
      <w:r w:rsidR="009C0D6B" w:rsidRPr="00AD55E7">
        <w:rPr>
          <w:rFonts w:ascii="Arial" w:hAnsi="Arial" w:cs="Arial"/>
          <w:sz w:val="20"/>
          <w:szCs w:val="20"/>
          <w:lang/>
        </w:rPr>
        <w:t xml:space="preserve"> </w:t>
      </w:r>
      <w:r w:rsidRPr="00AD55E7">
        <w:rPr>
          <w:rFonts w:ascii="Arial" w:hAnsi="Arial" w:cs="Arial"/>
          <w:sz w:val="20"/>
          <w:szCs w:val="20"/>
          <w:lang/>
        </w:rPr>
        <w:t>se</w:t>
      </w:r>
      <w:r w:rsidR="009C0D6B" w:rsidRPr="00AD55E7">
        <w:rPr>
          <w:rFonts w:ascii="Arial" w:hAnsi="Arial" w:cs="Arial"/>
          <w:sz w:val="20"/>
          <w:szCs w:val="20"/>
          <w:lang/>
        </w:rPr>
        <w:t xml:space="preserve"> </w:t>
      </w:r>
      <w:r w:rsidRPr="00AD55E7">
        <w:rPr>
          <w:rFonts w:ascii="Arial" w:hAnsi="Arial" w:cs="Arial"/>
          <w:sz w:val="20"/>
          <w:szCs w:val="20"/>
          <w:lang/>
        </w:rPr>
        <w:t>taka</w:t>
      </w:r>
      <w:r w:rsidR="009C0D6B" w:rsidRPr="00AD55E7">
        <w:rPr>
          <w:rFonts w:ascii="Arial" w:hAnsi="Arial" w:cs="Arial"/>
          <w:sz w:val="20"/>
          <w:szCs w:val="20"/>
          <w:lang/>
        </w:rPr>
        <w:t xml:space="preserve"> </w:t>
      </w:r>
      <w:r w:rsidRPr="00AD55E7">
        <w:rPr>
          <w:rFonts w:ascii="Arial" w:hAnsi="Arial" w:cs="Arial"/>
          <w:sz w:val="20"/>
          <w:szCs w:val="20"/>
          <w:lang/>
        </w:rPr>
        <w:t>nesreča</w:t>
      </w:r>
      <w:r w:rsidR="009C0D6B" w:rsidRPr="00AD55E7">
        <w:rPr>
          <w:rFonts w:ascii="Arial" w:hAnsi="Arial" w:cs="Arial"/>
          <w:sz w:val="20"/>
          <w:szCs w:val="20"/>
          <w:lang/>
        </w:rPr>
        <w:t xml:space="preserve"> </w:t>
      </w:r>
      <w:r w:rsidRPr="00AD55E7">
        <w:rPr>
          <w:rFonts w:ascii="Arial" w:hAnsi="Arial" w:cs="Arial"/>
          <w:sz w:val="20"/>
          <w:szCs w:val="20"/>
          <w:lang/>
        </w:rPr>
        <w:t>pričakuje</w:t>
      </w:r>
      <w:r w:rsidR="009C0D6B" w:rsidRPr="00AD55E7">
        <w:rPr>
          <w:rFonts w:ascii="Arial" w:hAnsi="Arial" w:cs="Arial"/>
          <w:sz w:val="20"/>
          <w:szCs w:val="20"/>
          <w:lang/>
        </w:rPr>
        <w:t xml:space="preserve"> </w:t>
      </w:r>
      <w:r w:rsidRPr="00AD55E7">
        <w:rPr>
          <w:rFonts w:ascii="Arial" w:hAnsi="Arial" w:cs="Arial"/>
          <w:sz w:val="20"/>
          <w:szCs w:val="20"/>
          <w:lang/>
        </w:rPr>
        <w:t>ali</w:t>
      </w:r>
      <w:r w:rsidR="009C0D6B" w:rsidRPr="00AD55E7">
        <w:rPr>
          <w:rFonts w:ascii="Arial" w:hAnsi="Arial" w:cs="Arial"/>
          <w:sz w:val="20"/>
          <w:szCs w:val="20"/>
          <w:lang/>
        </w:rPr>
        <w:t xml:space="preserve"> </w:t>
      </w:r>
      <w:r w:rsidRPr="00AD55E7">
        <w:rPr>
          <w:rFonts w:ascii="Arial" w:hAnsi="Arial" w:cs="Arial"/>
          <w:sz w:val="20"/>
          <w:szCs w:val="20"/>
          <w:lang/>
        </w:rPr>
        <w:t>v</w:t>
      </w:r>
      <w:r w:rsidR="009C0D6B" w:rsidRPr="00AD55E7">
        <w:rPr>
          <w:rFonts w:ascii="Arial" w:hAnsi="Arial" w:cs="Arial"/>
          <w:sz w:val="20"/>
          <w:szCs w:val="20"/>
          <w:lang/>
        </w:rPr>
        <w:t xml:space="preserve"> </w:t>
      </w:r>
      <w:r w:rsidRPr="00AD55E7">
        <w:rPr>
          <w:rFonts w:ascii="Arial" w:hAnsi="Arial" w:cs="Arial"/>
          <w:sz w:val="20"/>
          <w:szCs w:val="20"/>
          <w:lang/>
        </w:rPr>
        <w:t>drugih</w:t>
      </w:r>
      <w:r w:rsidR="009C0D6B" w:rsidRPr="00AD55E7">
        <w:rPr>
          <w:rFonts w:ascii="Arial" w:hAnsi="Arial" w:cs="Arial"/>
          <w:sz w:val="20"/>
          <w:szCs w:val="20"/>
          <w:lang/>
        </w:rPr>
        <w:t xml:space="preserve"> </w:t>
      </w:r>
      <w:r w:rsidRPr="00AD55E7">
        <w:rPr>
          <w:rFonts w:ascii="Arial" w:hAnsi="Arial" w:cs="Arial"/>
          <w:sz w:val="20"/>
          <w:szCs w:val="20"/>
          <w:lang/>
        </w:rPr>
        <w:t>izjemnih</w:t>
      </w:r>
      <w:r w:rsidR="009C0D6B" w:rsidRPr="00AD55E7">
        <w:rPr>
          <w:rFonts w:ascii="Arial" w:hAnsi="Arial" w:cs="Arial"/>
          <w:sz w:val="20"/>
          <w:szCs w:val="20"/>
          <w:lang/>
        </w:rPr>
        <w:t xml:space="preserve"> </w:t>
      </w:r>
      <w:r w:rsidRPr="00AD55E7">
        <w:rPr>
          <w:rFonts w:ascii="Arial" w:hAnsi="Arial" w:cs="Arial"/>
          <w:sz w:val="20"/>
          <w:szCs w:val="20"/>
          <w:lang/>
        </w:rPr>
        <w:t>okoliščinah,</w:t>
      </w:r>
      <w:r w:rsidR="009C0D6B" w:rsidRPr="00AD55E7">
        <w:rPr>
          <w:rFonts w:ascii="Arial" w:hAnsi="Arial" w:cs="Arial"/>
          <w:sz w:val="20"/>
          <w:szCs w:val="20"/>
          <w:lang/>
        </w:rPr>
        <w:t xml:space="preserve"> </w:t>
      </w:r>
      <w:r w:rsidRPr="00AD55E7">
        <w:rPr>
          <w:rFonts w:ascii="Arial" w:hAnsi="Arial" w:cs="Arial"/>
          <w:sz w:val="20"/>
          <w:szCs w:val="20"/>
          <w:lang/>
        </w:rPr>
        <w:t>ko</w:t>
      </w:r>
      <w:r w:rsidR="009C0D6B" w:rsidRPr="00AD55E7">
        <w:rPr>
          <w:rFonts w:ascii="Arial" w:hAnsi="Arial" w:cs="Arial"/>
          <w:sz w:val="20"/>
          <w:szCs w:val="20"/>
          <w:lang/>
        </w:rPr>
        <w:t xml:space="preserve"> </w:t>
      </w:r>
      <w:r w:rsidRPr="00AD55E7">
        <w:rPr>
          <w:rFonts w:ascii="Arial" w:hAnsi="Arial" w:cs="Arial"/>
          <w:sz w:val="20"/>
          <w:szCs w:val="20"/>
          <w:lang/>
        </w:rPr>
        <w:t>je</w:t>
      </w:r>
      <w:r w:rsidR="009C0D6B" w:rsidRPr="00AD55E7">
        <w:rPr>
          <w:rFonts w:ascii="Arial" w:hAnsi="Arial" w:cs="Arial"/>
          <w:sz w:val="20"/>
          <w:szCs w:val="20"/>
          <w:lang/>
        </w:rPr>
        <w:t xml:space="preserve"> </w:t>
      </w:r>
      <w:r w:rsidRPr="00AD55E7">
        <w:rPr>
          <w:rFonts w:ascii="Arial" w:hAnsi="Arial" w:cs="Arial"/>
          <w:sz w:val="20"/>
          <w:szCs w:val="20"/>
          <w:lang/>
        </w:rPr>
        <w:t>ogroženo</w:t>
      </w:r>
      <w:r w:rsidR="009C0D6B" w:rsidRPr="00AD55E7">
        <w:rPr>
          <w:rFonts w:ascii="Arial" w:hAnsi="Arial" w:cs="Arial"/>
          <w:sz w:val="20"/>
          <w:szCs w:val="20"/>
          <w:lang/>
        </w:rPr>
        <w:t xml:space="preserve"> </w:t>
      </w:r>
      <w:r w:rsidRPr="00AD55E7">
        <w:rPr>
          <w:rFonts w:ascii="Arial" w:hAnsi="Arial" w:cs="Arial"/>
          <w:sz w:val="20"/>
          <w:szCs w:val="20"/>
          <w:lang/>
        </w:rPr>
        <w:t>življenje</w:t>
      </w:r>
      <w:r w:rsidR="009C0D6B" w:rsidRPr="00AD55E7">
        <w:rPr>
          <w:rFonts w:ascii="Arial" w:hAnsi="Arial" w:cs="Arial"/>
          <w:sz w:val="20"/>
          <w:szCs w:val="20"/>
          <w:lang/>
        </w:rPr>
        <w:t xml:space="preserve"> </w:t>
      </w:r>
      <w:r w:rsidRPr="00AD55E7">
        <w:rPr>
          <w:rFonts w:ascii="Arial" w:hAnsi="Arial" w:cs="Arial"/>
          <w:sz w:val="20"/>
          <w:szCs w:val="20"/>
          <w:lang/>
        </w:rPr>
        <w:t>in</w:t>
      </w:r>
      <w:r w:rsidR="009C0D6B" w:rsidRPr="00AD55E7">
        <w:rPr>
          <w:rFonts w:ascii="Arial" w:hAnsi="Arial" w:cs="Arial"/>
          <w:sz w:val="20"/>
          <w:szCs w:val="20"/>
          <w:lang/>
        </w:rPr>
        <w:t xml:space="preserve"> </w:t>
      </w:r>
      <w:r w:rsidRPr="00AD55E7">
        <w:rPr>
          <w:rFonts w:ascii="Arial" w:hAnsi="Arial" w:cs="Arial"/>
          <w:sz w:val="20"/>
          <w:szCs w:val="20"/>
          <w:lang/>
        </w:rPr>
        <w:t>zdravje</w:t>
      </w:r>
      <w:r w:rsidR="009C0D6B" w:rsidRPr="00AD55E7">
        <w:rPr>
          <w:rFonts w:ascii="Arial" w:hAnsi="Arial" w:cs="Arial"/>
          <w:sz w:val="20"/>
          <w:szCs w:val="20"/>
          <w:lang/>
        </w:rPr>
        <w:t xml:space="preserve"> </w:t>
      </w:r>
      <w:r w:rsidRPr="00AD55E7">
        <w:rPr>
          <w:rFonts w:ascii="Arial" w:hAnsi="Arial" w:cs="Arial"/>
          <w:sz w:val="20"/>
          <w:szCs w:val="20"/>
          <w:lang/>
        </w:rPr>
        <w:t>ljudi</w:t>
      </w:r>
      <w:r w:rsidR="009C0D6B" w:rsidRPr="00AD55E7">
        <w:rPr>
          <w:rFonts w:ascii="Arial" w:hAnsi="Arial" w:cs="Arial"/>
          <w:sz w:val="20"/>
          <w:szCs w:val="20"/>
          <w:lang/>
        </w:rPr>
        <w:t xml:space="preserve"> </w:t>
      </w:r>
      <w:r w:rsidRPr="00AD55E7">
        <w:rPr>
          <w:rFonts w:ascii="Arial" w:hAnsi="Arial" w:cs="Arial"/>
          <w:sz w:val="20"/>
          <w:szCs w:val="20"/>
          <w:lang/>
        </w:rPr>
        <w:t>ali</w:t>
      </w:r>
      <w:r w:rsidR="009C0D6B" w:rsidRPr="00AD55E7">
        <w:rPr>
          <w:rFonts w:ascii="Arial" w:hAnsi="Arial" w:cs="Arial"/>
          <w:sz w:val="20"/>
          <w:szCs w:val="20"/>
          <w:lang/>
        </w:rPr>
        <w:t xml:space="preserve"> </w:t>
      </w:r>
      <w:r w:rsidRPr="00AD55E7">
        <w:rPr>
          <w:rFonts w:ascii="Arial" w:hAnsi="Arial" w:cs="Arial"/>
          <w:sz w:val="20"/>
          <w:szCs w:val="20"/>
          <w:lang/>
        </w:rPr>
        <w:t>premoženje</w:t>
      </w:r>
      <w:r w:rsidR="009C0D6B" w:rsidRPr="00AD55E7">
        <w:rPr>
          <w:rFonts w:ascii="Arial" w:hAnsi="Arial" w:cs="Arial"/>
          <w:sz w:val="20"/>
          <w:szCs w:val="20"/>
          <w:lang/>
        </w:rPr>
        <w:t xml:space="preserve"> </w:t>
      </w:r>
      <w:r w:rsidRPr="00AD55E7">
        <w:rPr>
          <w:rFonts w:ascii="Arial" w:hAnsi="Arial" w:cs="Arial"/>
          <w:sz w:val="20"/>
          <w:szCs w:val="20"/>
          <w:lang/>
        </w:rPr>
        <w:t>delodajalca,</w:t>
      </w:r>
      <w:r w:rsidR="009C0D6B" w:rsidRPr="00AD55E7">
        <w:rPr>
          <w:rFonts w:ascii="Arial" w:hAnsi="Arial" w:cs="Arial"/>
          <w:sz w:val="20"/>
          <w:szCs w:val="20"/>
          <w:lang/>
        </w:rPr>
        <w:t xml:space="preserve"> </w:t>
      </w:r>
      <w:r w:rsidRPr="00AD55E7">
        <w:rPr>
          <w:rFonts w:ascii="Arial" w:hAnsi="Arial" w:cs="Arial"/>
          <w:sz w:val="20"/>
          <w:szCs w:val="20"/>
          <w:lang/>
        </w:rPr>
        <w:t>se</w:t>
      </w:r>
      <w:r w:rsidR="009C0D6B" w:rsidRPr="00AD55E7">
        <w:rPr>
          <w:rFonts w:ascii="Arial" w:hAnsi="Arial" w:cs="Arial"/>
          <w:sz w:val="20"/>
          <w:szCs w:val="20"/>
          <w:lang/>
        </w:rPr>
        <w:t xml:space="preserve"> </w:t>
      </w:r>
      <w:r w:rsidRPr="00AD55E7">
        <w:rPr>
          <w:rFonts w:ascii="Arial" w:hAnsi="Arial" w:cs="Arial"/>
          <w:sz w:val="20"/>
          <w:szCs w:val="20"/>
          <w:lang/>
        </w:rPr>
        <w:t>lahko</w:t>
      </w:r>
      <w:r w:rsidR="009C0D6B" w:rsidRPr="00AD55E7">
        <w:rPr>
          <w:rFonts w:ascii="Arial" w:hAnsi="Arial" w:cs="Arial"/>
          <w:sz w:val="20"/>
          <w:szCs w:val="20"/>
          <w:lang/>
        </w:rPr>
        <w:t xml:space="preserve"> </w:t>
      </w:r>
      <w:r w:rsidRPr="00AD55E7">
        <w:rPr>
          <w:rFonts w:ascii="Arial" w:hAnsi="Arial" w:cs="Arial"/>
          <w:sz w:val="20"/>
          <w:szCs w:val="20"/>
          <w:lang/>
        </w:rPr>
        <w:t>vrsta</w:t>
      </w:r>
      <w:r w:rsidR="009C0D6B" w:rsidRPr="00AD55E7">
        <w:rPr>
          <w:rFonts w:ascii="Arial" w:hAnsi="Arial" w:cs="Arial"/>
          <w:sz w:val="20"/>
          <w:szCs w:val="20"/>
          <w:lang/>
        </w:rPr>
        <w:t xml:space="preserve"> </w:t>
      </w:r>
      <w:r w:rsidRPr="00AD55E7">
        <w:rPr>
          <w:rFonts w:ascii="Arial" w:hAnsi="Arial" w:cs="Arial"/>
          <w:sz w:val="20"/>
          <w:szCs w:val="20"/>
        </w:rPr>
        <w:t>in/</w:t>
      </w:r>
      <w:r w:rsidRPr="00AD55E7">
        <w:rPr>
          <w:rFonts w:ascii="Arial" w:hAnsi="Arial" w:cs="Arial"/>
          <w:sz w:val="20"/>
          <w:szCs w:val="20"/>
          <w:lang/>
        </w:rPr>
        <w:t>ali</w:t>
      </w:r>
      <w:r w:rsidR="009C0D6B" w:rsidRPr="00AD55E7">
        <w:rPr>
          <w:rFonts w:ascii="Arial" w:hAnsi="Arial" w:cs="Arial"/>
          <w:sz w:val="20"/>
          <w:szCs w:val="20"/>
          <w:lang/>
        </w:rPr>
        <w:t xml:space="preserve"> </w:t>
      </w:r>
      <w:r w:rsidRPr="00AD55E7">
        <w:rPr>
          <w:rFonts w:ascii="Arial" w:hAnsi="Arial" w:cs="Arial"/>
          <w:sz w:val="20"/>
          <w:szCs w:val="20"/>
          <w:lang/>
        </w:rPr>
        <w:t>kraj</w:t>
      </w:r>
      <w:r w:rsidR="009C0D6B" w:rsidRPr="00AD55E7">
        <w:rPr>
          <w:rFonts w:ascii="Arial" w:hAnsi="Arial" w:cs="Arial"/>
          <w:sz w:val="20"/>
          <w:szCs w:val="20"/>
          <w:lang/>
        </w:rPr>
        <w:t xml:space="preserve"> </w:t>
      </w:r>
      <w:r w:rsidRPr="00AD55E7">
        <w:rPr>
          <w:rFonts w:ascii="Arial" w:hAnsi="Arial" w:cs="Arial"/>
          <w:sz w:val="20"/>
          <w:szCs w:val="20"/>
          <w:lang/>
        </w:rPr>
        <w:t>opravljanja</w:t>
      </w:r>
      <w:r w:rsidR="009C0D6B" w:rsidRPr="00AD55E7">
        <w:rPr>
          <w:rFonts w:ascii="Arial" w:hAnsi="Arial" w:cs="Arial"/>
          <w:sz w:val="20"/>
          <w:szCs w:val="20"/>
          <w:lang/>
        </w:rPr>
        <w:t xml:space="preserve"> </w:t>
      </w:r>
      <w:r w:rsidRPr="00AD55E7">
        <w:rPr>
          <w:rFonts w:ascii="Arial" w:hAnsi="Arial" w:cs="Arial"/>
          <w:sz w:val="20"/>
          <w:szCs w:val="20"/>
          <w:lang/>
        </w:rPr>
        <w:t>dela,</w:t>
      </w:r>
      <w:r w:rsidR="009C0D6B" w:rsidRPr="00AD55E7">
        <w:rPr>
          <w:rFonts w:ascii="Arial" w:hAnsi="Arial" w:cs="Arial"/>
          <w:sz w:val="20"/>
          <w:szCs w:val="20"/>
          <w:lang/>
        </w:rPr>
        <w:t xml:space="preserve"> </w:t>
      </w:r>
      <w:r w:rsidRPr="00AD55E7">
        <w:rPr>
          <w:rFonts w:ascii="Arial" w:hAnsi="Arial" w:cs="Arial"/>
          <w:sz w:val="20"/>
          <w:szCs w:val="20"/>
          <w:lang/>
        </w:rPr>
        <w:t>določenega</w:t>
      </w:r>
      <w:r w:rsidR="009C0D6B" w:rsidRPr="00AD55E7">
        <w:rPr>
          <w:rFonts w:ascii="Arial" w:hAnsi="Arial" w:cs="Arial"/>
          <w:sz w:val="20"/>
          <w:szCs w:val="20"/>
          <w:lang/>
        </w:rPr>
        <w:t xml:space="preserve"> </w:t>
      </w:r>
      <w:r w:rsidRPr="00AD55E7">
        <w:rPr>
          <w:rFonts w:ascii="Arial" w:hAnsi="Arial" w:cs="Arial"/>
          <w:sz w:val="20"/>
          <w:szCs w:val="20"/>
          <w:lang/>
        </w:rPr>
        <w:t>s</w:t>
      </w:r>
      <w:r w:rsidR="009C0D6B" w:rsidRPr="00AD55E7">
        <w:rPr>
          <w:rFonts w:ascii="Arial" w:hAnsi="Arial" w:cs="Arial"/>
          <w:sz w:val="20"/>
          <w:szCs w:val="20"/>
          <w:lang/>
        </w:rPr>
        <w:t xml:space="preserve"> </w:t>
      </w:r>
      <w:r w:rsidRPr="00AD55E7">
        <w:rPr>
          <w:rFonts w:ascii="Arial" w:hAnsi="Arial" w:cs="Arial"/>
          <w:sz w:val="20"/>
          <w:szCs w:val="20"/>
          <w:lang/>
        </w:rPr>
        <w:t>pogodbo</w:t>
      </w:r>
      <w:r w:rsidR="009C0D6B" w:rsidRPr="00AD55E7">
        <w:rPr>
          <w:rFonts w:ascii="Arial" w:hAnsi="Arial" w:cs="Arial"/>
          <w:sz w:val="20"/>
          <w:szCs w:val="20"/>
          <w:lang/>
        </w:rPr>
        <w:t xml:space="preserve"> </w:t>
      </w:r>
      <w:r w:rsidRPr="00AD55E7">
        <w:rPr>
          <w:rFonts w:ascii="Arial" w:hAnsi="Arial" w:cs="Arial"/>
          <w:sz w:val="20"/>
          <w:szCs w:val="20"/>
          <w:lang/>
        </w:rPr>
        <w:t>o</w:t>
      </w:r>
      <w:r w:rsidR="009C0D6B" w:rsidRPr="00AD55E7">
        <w:rPr>
          <w:rFonts w:ascii="Arial" w:hAnsi="Arial" w:cs="Arial"/>
          <w:sz w:val="20"/>
          <w:szCs w:val="20"/>
          <w:lang/>
        </w:rPr>
        <w:t xml:space="preserve"> </w:t>
      </w:r>
      <w:r w:rsidRPr="00AD55E7">
        <w:rPr>
          <w:rFonts w:ascii="Arial" w:hAnsi="Arial" w:cs="Arial"/>
          <w:sz w:val="20"/>
          <w:szCs w:val="20"/>
          <w:lang/>
        </w:rPr>
        <w:t>zaposlitvi,</w:t>
      </w:r>
      <w:r w:rsidR="009C0D6B" w:rsidRPr="00AD55E7">
        <w:rPr>
          <w:rFonts w:ascii="Arial" w:hAnsi="Arial" w:cs="Arial"/>
          <w:sz w:val="20"/>
          <w:szCs w:val="20"/>
          <w:lang/>
        </w:rPr>
        <w:t xml:space="preserve"> </w:t>
      </w:r>
      <w:r w:rsidRPr="00AD55E7">
        <w:rPr>
          <w:rFonts w:ascii="Arial" w:hAnsi="Arial" w:cs="Arial"/>
          <w:sz w:val="20"/>
          <w:szCs w:val="20"/>
          <w:lang/>
        </w:rPr>
        <w:t>začasno</w:t>
      </w:r>
      <w:r w:rsidR="009C0D6B" w:rsidRPr="00AD55E7">
        <w:rPr>
          <w:rFonts w:ascii="Arial" w:hAnsi="Arial" w:cs="Arial"/>
          <w:sz w:val="20"/>
          <w:szCs w:val="20"/>
          <w:lang/>
        </w:rPr>
        <w:t xml:space="preserve"> </w:t>
      </w:r>
      <w:r w:rsidRPr="00AD55E7">
        <w:rPr>
          <w:rFonts w:ascii="Arial" w:hAnsi="Arial" w:cs="Arial"/>
          <w:sz w:val="20"/>
          <w:szCs w:val="20"/>
          <w:lang/>
        </w:rPr>
        <w:t>spremenita</w:t>
      </w:r>
      <w:r w:rsidR="009C0D6B" w:rsidRPr="00AD55E7">
        <w:rPr>
          <w:rFonts w:ascii="Arial" w:hAnsi="Arial" w:cs="Arial"/>
          <w:sz w:val="20"/>
          <w:szCs w:val="20"/>
          <w:lang/>
        </w:rPr>
        <w:t xml:space="preserve"> </w:t>
      </w:r>
      <w:r w:rsidRPr="00AD55E7">
        <w:rPr>
          <w:rFonts w:ascii="Arial" w:hAnsi="Arial" w:cs="Arial"/>
          <w:sz w:val="20"/>
          <w:szCs w:val="20"/>
          <w:lang/>
        </w:rPr>
        <w:t>tudi</w:t>
      </w:r>
      <w:r w:rsidR="009C0D6B" w:rsidRPr="00AD55E7">
        <w:rPr>
          <w:rFonts w:ascii="Arial" w:hAnsi="Arial" w:cs="Arial"/>
          <w:sz w:val="20"/>
          <w:szCs w:val="20"/>
          <w:lang/>
        </w:rPr>
        <w:t xml:space="preserve"> </w:t>
      </w:r>
      <w:r w:rsidRPr="00AD55E7">
        <w:rPr>
          <w:rFonts w:ascii="Arial" w:hAnsi="Arial" w:cs="Arial"/>
          <w:sz w:val="20"/>
          <w:szCs w:val="20"/>
          <w:lang/>
        </w:rPr>
        <w:t>brez</w:t>
      </w:r>
      <w:r w:rsidR="009C0D6B" w:rsidRPr="00AD55E7">
        <w:rPr>
          <w:rFonts w:ascii="Arial" w:hAnsi="Arial" w:cs="Arial"/>
          <w:sz w:val="20"/>
          <w:szCs w:val="20"/>
          <w:lang/>
        </w:rPr>
        <w:t xml:space="preserve"> </w:t>
      </w:r>
      <w:r w:rsidRPr="00AD55E7">
        <w:rPr>
          <w:rFonts w:ascii="Arial" w:hAnsi="Arial" w:cs="Arial"/>
          <w:sz w:val="20"/>
          <w:szCs w:val="20"/>
          <w:lang/>
        </w:rPr>
        <w:t>soglasja</w:t>
      </w:r>
      <w:r w:rsidR="009C0D6B" w:rsidRPr="00AD55E7">
        <w:rPr>
          <w:rFonts w:ascii="Arial" w:hAnsi="Arial" w:cs="Arial"/>
          <w:sz w:val="20"/>
          <w:szCs w:val="20"/>
          <w:lang/>
        </w:rPr>
        <w:t xml:space="preserve"> </w:t>
      </w:r>
      <w:r w:rsidRPr="00AD55E7">
        <w:rPr>
          <w:rFonts w:ascii="Arial" w:hAnsi="Arial" w:cs="Arial"/>
          <w:sz w:val="20"/>
          <w:szCs w:val="20"/>
          <w:lang/>
        </w:rPr>
        <w:t>delavca,</w:t>
      </w:r>
      <w:r w:rsidR="009C0D6B" w:rsidRPr="00AD55E7">
        <w:rPr>
          <w:rFonts w:ascii="Arial" w:hAnsi="Arial" w:cs="Arial"/>
          <w:sz w:val="20"/>
          <w:szCs w:val="20"/>
          <w:lang/>
        </w:rPr>
        <w:t xml:space="preserve"> </w:t>
      </w:r>
      <w:r w:rsidRPr="00AD55E7">
        <w:rPr>
          <w:rFonts w:ascii="Arial" w:hAnsi="Arial" w:cs="Arial"/>
          <w:sz w:val="20"/>
          <w:szCs w:val="20"/>
          <w:lang/>
        </w:rPr>
        <w:t>vendar</w:t>
      </w:r>
      <w:r w:rsidR="009C0D6B" w:rsidRPr="00AD55E7">
        <w:rPr>
          <w:rFonts w:ascii="Arial" w:hAnsi="Arial" w:cs="Arial"/>
          <w:sz w:val="20"/>
          <w:szCs w:val="20"/>
          <w:lang/>
        </w:rPr>
        <w:t xml:space="preserve"> </w:t>
      </w:r>
      <w:r w:rsidRPr="00AD55E7">
        <w:rPr>
          <w:rFonts w:ascii="Arial" w:hAnsi="Arial" w:cs="Arial"/>
          <w:sz w:val="20"/>
          <w:szCs w:val="20"/>
          <w:lang/>
        </w:rPr>
        <w:t>le,</w:t>
      </w:r>
      <w:r w:rsidR="009C0D6B" w:rsidRPr="00AD55E7">
        <w:rPr>
          <w:rFonts w:ascii="Arial" w:hAnsi="Arial" w:cs="Arial"/>
          <w:sz w:val="20"/>
          <w:szCs w:val="20"/>
          <w:lang/>
        </w:rPr>
        <w:t xml:space="preserve"> </w:t>
      </w:r>
      <w:r w:rsidRPr="00AD55E7">
        <w:rPr>
          <w:rFonts w:ascii="Arial" w:hAnsi="Arial" w:cs="Arial"/>
          <w:sz w:val="20"/>
          <w:szCs w:val="20"/>
          <w:lang/>
        </w:rPr>
        <w:t>dokler</w:t>
      </w:r>
      <w:r w:rsidR="009C0D6B" w:rsidRPr="00AD55E7">
        <w:rPr>
          <w:rFonts w:ascii="Arial" w:hAnsi="Arial" w:cs="Arial"/>
          <w:sz w:val="20"/>
          <w:szCs w:val="20"/>
          <w:lang/>
        </w:rPr>
        <w:t xml:space="preserve"> </w:t>
      </w:r>
      <w:r w:rsidRPr="00AD55E7">
        <w:rPr>
          <w:rFonts w:ascii="Arial" w:hAnsi="Arial" w:cs="Arial"/>
          <w:sz w:val="20"/>
          <w:szCs w:val="20"/>
          <w:lang/>
        </w:rPr>
        <w:t>trajajo</w:t>
      </w:r>
      <w:r w:rsidR="009C0D6B" w:rsidRPr="00AD55E7">
        <w:rPr>
          <w:rFonts w:ascii="Arial" w:hAnsi="Arial" w:cs="Arial"/>
          <w:sz w:val="20"/>
          <w:szCs w:val="20"/>
          <w:lang/>
        </w:rPr>
        <w:t xml:space="preserve"> </w:t>
      </w:r>
      <w:r w:rsidRPr="00AD55E7">
        <w:rPr>
          <w:rFonts w:ascii="Arial" w:hAnsi="Arial" w:cs="Arial"/>
          <w:sz w:val="20"/>
          <w:szCs w:val="20"/>
          <w:lang/>
        </w:rPr>
        <w:t>take</w:t>
      </w:r>
      <w:r w:rsidR="009C0D6B" w:rsidRPr="00AD55E7">
        <w:rPr>
          <w:rFonts w:ascii="Arial" w:hAnsi="Arial" w:cs="Arial"/>
          <w:sz w:val="20"/>
          <w:szCs w:val="20"/>
          <w:lang/>
        </w:rPr>
        <w:t xml:space="preserve"> </w:t>
      </w:r>
      <w:r w:rsidRPr="00AD55E7">
        <w:rPr>
          <w:rFonts w:ascii="Arial" w:hAnsi="Arial" w:cs="Arial"/>
          <w:sz w:val="20"/>
          <w:szCs w:val="20"/>
          <w:lang/>
        </w:rPr>
        <w:t>okoliščine.</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izpostavljeno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delodajalec:</w:t>
      </w:r>
    </w:p>
    <w:p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naravnih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nesreč</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izjemnih</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ko</w:t>
      </w:r>
    </w:p>
    <w:p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ogroženi</w:t>
      </w:r>
      <w:r w:rsidR="009C0D6B" w:rsidRPr="00AD55E7">
        <w:rPr>
          <w:rFonts w:ascii="Arial" w:hAnsi="Arial" w:cs="Arial"/>
          <w:sz w:val="20"/>
          <w:szCs w:val="20"/>
        </w:rPr>
        <w:t xml:space="preserve"> </w:t>
      </w:r>
      <w:r w:rsidRPr="00AD55E7">
        <w:rPr>
          <w:rFonts w:ascii="Arial" w:hAnsi="Arial" w:cs="Arial"/>
          <w:sz w:val="20"/>
          <w:szCs w:val="20"/>
        </w:rPr>
        <w:t>življenje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ljudi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premoženje</w:t>
      </w:r>
      <w:r w:rsidR="009C0D6B" w:rsidRPr="00AD55E7">
        <w:rPr>
          <w:rFonts w:ascii="Arial" w:hAnsi="Arial" w:cs="Arial"/>
          <w:sz w:val="20"/>
          <w:szCs w:val="20"/>
        </w:rPr>
        <w:t xml:space="preserve"> </w:t>
      </w:r>
      <w:r w:rsidRPr="00AD55E7">
        <w:rPr>
          <w:rFonts w:ascii="Arial" w:hAnsi="Arial" w:cs="Arial"/>
          <w:sz w:val="20"/>
          <w:szCs w:val="20"/>
        </w:rPr>
        <w:t>delodajalca,</w:t>
      </w:r>
    </w:p>
    <w:p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brez</w:t>
      </w:r>
      <w:r w:rsidR="009C0D6B" w:rsidRPr="00AD55E7">
        <w:rPr>
          <w:rFonts w:ascii="Arial" w:hAnsi="Arial" w:cs="Arial"/>
          <w:sz w:val="20"/>
          <w:szCs w:val="20"/>
        </w:rPr>
        <w:t xml:space="preserve"> </w:t>
      </w:r>
      <w:r w:rsidRPr="00AD55E7">
        <w:rPr>
          <w:rFonts w:ascii="Arial" w:hAnsi="Arial" w:cs="Arial"/>
          <w:sz w:val="20"/>
          <w:szCs w:val="20"/>
        </w:rPr>
        <w:t>soglasja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p>
    <w:p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takšne</w:t>
      </w:r>
      <w:r w:rsidR="009C0D6B" w:rsidRPr="00AD55E7">
        <w:rPr>
          <w:rFonts w:ascii="Arial" w:hAnsi="Arial" w:cs="Arial"/>
          <w:sz w:val="20"/>
          <w:szCs w:val="20"/>
        </w:rPr>
        <w:t xml:space="preserve"> </w:t>
      </w:r>
      <w:r w:rsidRPr="00AD55E7">
        <w:rPr>
          <w:rFonts w:ascii="Arial" w:hAnsi="Arial" w:cs="Arial"/>
          <w:sz w:val="20"/>
          <w:szCs w:val="20"/>
        </w:rPr>
        <w:t>okoliščine.</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lastRenderedPageBreak/>
        <w:t>Glede</w:t>
      </w:r>
      <w:r w:rsidR="009C0D6B" w:rsidRPr="00AD55E7">
        <w:rPr>
          <w:rFonts w:ascii="Arial" w:hAnsi="Arial" w:cs="Arial"/>
          <w:sz w:val="20"/>
          <w:szCs w:val="20"/>
        </w:rPr>
        <w:t xml:space="preserve"> </w:t>
      </w:r>
      <w:r w:rsidRPr="00AD55E7">
        <w:rPr>
          <w:rFonts w:ascii="Arial" w:hAnsi="Arial" w:cs="Arial"/>
          <w:sz w:val="20"/>
          <w:szCs w:val="20"/>
        </w:rPr>
        <w:t>opredelitve</w:t>
      </w:r>
      <w:r w:rsidR="009C0D6B" w:rsidRPr="00AD55E7">
        <w:rPr>
          <w:rFonts w:ascii="Arial" w:hAnsi="Arial" w:cs="Arial"/>
          <w:sz w:val="20"/>
          <w:szCs w:val="20"/>
        </w:rPr>
        <w:t xml:space="preserve"> </w:t>
      </w:r>
      <w:r w:rsidRPr="00AD55E7">
        <w:rPr>
          <w:rFonts w:ascii="Arial" w:hAnsi="Arial" w:cs="Arial"/>
          <w:sz w:val="20"/>
          <w:szCs w:val="20"/>
        </w:rPr>
        <w:t>pojmov,</w:t>
      </w:r>
      <w:r w:rsidR="009C0D6B" w:rsidRPr="00AD55E7">
        <w:rPr>
          <w:rFonts w:ascii="Arial" w:hAnsi="Arial" w:cs="Arial"/>
          <w:sz w:val="20"/>
          <w:szCs w:val="20"/>
        </w:rPr>
        <w:t xml:space="preserve"> </w:t>
      </w:r>
      <w:r w:rsidRPr="00AD55E7">
        <w:rPr>
          <w:rFonts w:ascii="Arial" w:hAnsi="Arial" w:cs="Arial"/>
          <w:sz w:val="20"/>
          <w:szCs w:val="20"/>
        </w:rPr>
        <w:t>kaj</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b/>
          <w:sz w:val="20"/>
          <w:szCs w:val="20"/>
        </w:rPr>
        <w:t>naravne</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w:t>
      </w:r>
      <w:r w:rsidR="009C0D6B" w:rsidRPr="00AD55E7">
        <w:rPr>
          <w:rFonts w:ascii="Arial" w:hAnsi="Arial" w:cs="Arial"/>
          <w:b/>
          <w:sz w:val="20"/>
          <w:szCs w:val="20"/>
        </w:rPr>
        <w:t xml:space="preserve"> </w:t>
      </w:r>
      <w:r w:rsidRPr="00AD55E7">
        <w:rPr>
          <w:rFonts w:ascii="Arial" w:hAnsi="Arial" w:cs="Arial"/>
          <w:b/>
          <w:sz w:val="20"/>
          <w:szCs w:val="20"/>
        </w:rPr>
        <w:t>nesreče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treba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b/>
          <w:sz w:val="20"/>
          <w:szCs w:val="20"/>
        </w:rPr>
        <w:t>predpise</w:t>
      </w:r>
      <w:r w:rsidR="009C0D6B" w:rsidRPr="00AD55E7">
        <w:rPr>
          <w:rFonts w:ascii="Arial" w:hAnsi="Arial" w:cs="Arial"/>
          <w:b/>
          <w:sz w:val="20"/>
          <w:szCs w:val="20"/>
        </w:rPr>
        <w:t xml:space="preserve"> </w:t>
      </w:r>
      <w:r w:rsidRPr="00AD55E7">
        <w:rPr>
          <w:rFonts w:ascii="Arial" w:hAnsi="Arial" w:cs="Arial"/>
          <w:b/>
          <w:sz w:val="20"/>
          <w:szCs w:val="20"/>
        </w:rPr>
        <w:t>s</w:t>
      </w:r>
      <w:r w:rsidR="009C0D6B" w:rsidRPr="00AD55E7">
        <w:rPr>
          <w:rFonts w:ascii="Arial" w:hAnsi="Arial" w:cs="Arial"/>
          <w:b/>
          <w:sz w:val="20"/>
          <w:szCs w:val="20"/>
        </w:rPr>
        <w:t xml:space="preserve"> </w:t>
      </w:r>
      <w:r w:rsidRPr="00AD55E7">
        <w:rPr>
          <w:rFonts w:ascii="Arial" w:hAnsi="Arial" w:cs="Arial"/>
          <w:b/>
          <w:sz w:val="20"/>
          <w:szCs w:val="20"/>
        </w:rPr>
        <w:t>področja</w:t>
      </w:r>
      <w:r w:rsidR="009C0D6B" w:rsidRPr="00AD55E7">
        <w:rPr>
          <w:rFonts w:ascii="Arial" w:hAnsi="Arial" w:cs="Arial"/>
          <w:b/>
          <w:sz w:val="20"/>
          <w:szCs w:val="20"/>
        </w:rPr>
        <w:t xml:space="preserve"> </w:t>
      </w:r>
      <w:r w:rsidRPr="00AD55E7">
        <w:rPr>
          <w:rFonts w:ascii="Arial" w:hAnsi="Arial" w:cs="Arial"/>
          <w:b/>
          <w:sz w:val="20"/>
          <w:szCs w:val="20"/>
        </w:rPr>
        <w:t>varstva</w:t>
      </w:r>
      <w:r w:rsidR="009C0D6B" w:rsidRPr="00AD55E7">
        <w:rPr>
          <w:rFonts w:ascii="Arial" w:hAnsi="Arial" w:cs="Arial"/>
          <w:b/>
          <w:sz w:val="20"/>
          <w:szCs w:val="20"/>
        </w:rPr>
        <w:t xml:space="preserve"> </w:t>
      </w:r>
      <w:r w:rsidRPr="00AD55E7">
        <w:rPr>
          <w:rFonts w:ascii="Arial" w:hAnsi="Arial" w:cs="Arial"/>
          <w:b/>
          <w:sz w:val="20"/>
          <w:szCs w:val="20"/>
        </w:rPr>
        <w:t>pred</w:t>
      </w:r>
      <w:r w:rsidR="009C0D6B" w:rsidRPr="00AD55E7">
        <w:rPr>
          <w:rFonts w:ascii="Arial" w:hAnsi="Arial" w:cs="Arial"/>
          <w:b/>
          <w:sz w:val="20"/>
          <w:szCs w:val="20"/>
        </w:rPr>
        <w:t xml:space="preserve"> </w:t>
      </w:r>
      <w:r w:rsidRPr="00AD55E7">
        <w:rPr>
          <w:rFonts w:ascii="Arial" w:hAnsi="Arial" w:cs="Arial"/>
          <w:b/>
          <w:sz w:val="20"/>
          <w:szCs w:val="20"/>
        </w:rPr>
        <w:t>naravnimi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drugimi</w:t>
      </w:r>
      <w:r w:rsidR="009C0D6B" w:rsidRPr="00AD55E7">
        <w:rPr>
          <w:rFonts w:ascii="Arial" w:hAnsi="Arial" w:cs="Arial"/>
          <w:b/>
          <w:sz w:val="20"/>
          <w:szCs w:val="20"/>
        </w:rPr>
        <w:t xml:space="preserve"> </w:t>
      </w:r>
      <w:r w:rsidRPr="00AD55E7">
        <w:rPr>
          <w:rFonts w:ascii="Arial" w:hAnsi="Arial" w:cs="Arial"/>
          <w:b/>
          <w:sz w:val="20"/>
          <w:szCs w:val="20"/>
        </w:rPr>
        <w:t>nesrečami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potres,</w:t>
      </w:r>
      <w:r w:rsidR="009C0D6B" w:rsidRPr="00AD55E7">
        <w:rPr>
          <w:rFonts w:ascii="Arial" w:hAnsi="Arial" w:cs="Arial"/>
          <w:sz w:val="20"/>
          <w:szCs w:val="20"/>
        </w:rPr>
        <w:t xml:space="preserve"> </w:t>
      </w:r>
      <w:r w:rsidRPr="00AD55E7">
        <w:rPr>
          <w:rFonts w:ascii="Arial" w:hAnsi="Arial" w:cs="Arial"/>
          <w:sz w:val="20"/>
          <w:szCs w:val="20"/>
        </w:rPr>
        <w:t>poplava,</w:t>
      </w:r>
      <w:r w:rsidR="009C0D6B" w:rsidRPr="00AD55E7">
        <w:rPr>
          <w:rFonts w:ascii="Arial" w:hAnsi="Arial" w:cs="Arial"/>
          <w:sz w:val="20"/>
          <w:szCs w:val="20"/>
        </w:rPr>
        <w:t xml:space="preserve"> </w:t>
      </w:r>
      <w:r w:rsidRPr="00AD55E7">
        <w:rPr>
          <w:rFonts w:ascii="Arial" w:hAnsi="Arial" w:cs="Arial"/>
          <w:sz w:val="20"/>
          <w:szCs w:val="20"/>
        </w:rPr>
        <w:t>zemeljski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snežni</w:t>
      </w:r>
      <w:r w:rsidR="009C0D6B" w:rsidRPr="00AD55E7">
        <w:rPr>
          <w:rFonts w:ascii="Arial" w:hAnsi="Arial" w:cs="Arial"/>
          <w:sz w:val="20"/>
          <w:szCs w:val="20"/>
        </w:rPr>
        <w:t xml:space="preserve"> </w:t>
      </w:r>
      <w:r w:rsidRPr="00AD55E7">
        <w:rPr>
          <w:rFonts w:ascii="Arial" w:hAnsi="Arial" w:cs="Arial"/>
          <w:sz w:val="20"/>
          <w:szCs w:val="20"/>
        </w:rPr>
        <w:t>plaz,</w:t>
      </w:r>
      <w:r w:rsidR="009C0D6B" w:rsidRPr="00AD55E7">
        <w:rPr>
          <w:rFonts w:ascii="Arial" w:hAnsi="Arial" w:cs="Arial"/>
          <w:sz w:val="20"/>
          <w:szCs w:val="20"/>
        </w:rPr>
        <w:t xml:space="preserve"> </w:t>
      </w:r>
      <w:r w:rsidRPr="00AD55E7">
        <w:rPr>
          <w:rFonts w:ascii="Arial" w:hAnsi="Arial" w:cs="Arial"/>
          <w:sz w:val="20"/>
          <w:szCs w:val="20"/>
        </w:rPr>
        <w:t>množični</w:t>
      </w:r>
      <w:r w:rsidR="009C0D6B" w:rsidRPr="00AD55E7">
        <w:rPr>
          <w:rFonts w:ascii="Arial" w:hAnsi="Arial" w:cs="Arial"/>
          <w:sz w:val="20"/>
          <w:szCs w:val="20"/>
        </w:rPr>
        <w:t xml:space="preserve"> </w:t>
      </w:r>
      <w:r w:rsidRPr="00AD55E7">
        <w:rPr>
          <w:rFonts w:ascii="Arial" w:hAnsi="Arial" w:cs="Arial"/>
          <w:sz w:val="20"/>
          <w:szCs w:val="20"/>
        </w:rPr>
        <w:t>pojav</w:t>
      </w:r>
      <w:r w:rsidR="009C0D6B" w:rsidRPr="00AD55E7">
        <w:rPr>
          <w:rFonts w:ascii="Arial" w:hAnsi="Arial" w:cs="Arial"/>
          <w:sz w:val="20"/>
          <w:szCs w:val="20"/>
        </w:rPr>
        <w:t xml:space="preserve"> </w:t>
      </w:r>
      <w:r w:rsidRPr="00AD55E7">
        <w:rPr>
          <w:rFonts w:ascii="Arial" w:hAnsi="Arial" w:cs="Arial"/>
          <w:sz w:val="20"/>
          <w:szCs w:val="20"/>
        </w:rPr>
        <w:t>nalezljive</w:t>
      </w:r>
      <w:r w:rsidR="009C0D6B" w:rsidRPr="00AD55E7">
        <w:rPr>
          <w:rFonts w:ascii="Arial" w:hAnsi="Arial" w:cs="Arial"/>
          <w:sz w:val="20"/>
          <w:szCs w:val="20"/>
        </w:rPr>
        <w:t xml:space="preserve"> </w:t>
      </w:r>
      <w:r w:rsidRPr="00AD55E7">
        <w:rPr>
          <w:rFonts w:ascii="Arial" w:hAnsi="Arial" w:cs="Arial"/>
          <w:sz w:val="20"/>
          <w:szCs w:val="20"/>
        </w:rPr>
        <w:t>človeške,</w:t>
      </w:r>
      <w:r w:rsidR="009C0D6B" w:rsidRPr="00AD55E7">
        <w:rPr>
          <w:rFonts w:ascii="Arial" w:hAnsi="Arial" w:cs="Arial"/>
          <w:sz w:val="20"/>
          <w:szCs w:val="20"/>
        </w:rPr>
        <w:t xml:space="preserve"> </w:t>
      </w:r>
      <w:r w:rsidRPr="00AD55E7">
        <w:rPr>
          <w:rFonts w:ascii="Arial" w:hAnsi="Arial" w:cs="Arial"/>
          <w:sz w:val="20"/>
          <w:szCs w:val="20"/>
        </w:rPr>
        <w:t>živalske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rastlinske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nesreče,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povzročijo</w:t>
      </w:r>
      <w:r w:rsidR="009C0D6B" w:rsidRPr="00AD55E7">
        <w:rPr>
          <w:rFonts w:ascii="Arial" w:hAnsi="Arial" w:cs="Arial"/>
          <w:sz w:val="20"/>
          <w:szCs w:val="20"/>
        </w:rPr>
        <w:t xml:space="preserve"> </w:t>
      </w:r>
      <w:r w:rsidRPr="00AD55E7">
        <w:rPr>
          <w:rFonts w:ascii="Arial" w:hAnsi="Arial" w:cs="Arial"/>
          <w:sz w:val="20"/>
          <w:szCs w:val="20"/>
        </w:rPr>
        <w:t>naravne</w:t>
      </w:r>
      <w:r w:rsidR="009C0D6B" w:rsidRPr="00AD55E7">
        <w:rPr>
          <w:rFonts w:ascii="Arial" w:hAnsi="Arial" w:cs="Arial"/>
          <w:sz w:val="20"/>
          <w:szCs w:val="20"/>
        </w:rPr>
        <w:t xml:space="preserve"> </w:t>
      </w:r>
      <w:r w:rsidRPr="00AD55E7">
        <w:rPr>
          <w:rFonts w:ascii="Arial" w:hAnsi="Arial" w:cs="Arial"/>
          <w:sz w:val="20"/>
          <w:szCs w:val="20"/>
        </w:rPr>
        <w:t>sile;</w:t>
      </w:r>
      <w:r w:rsidR="009C0D6B" w:rsidRPr="00AD55E7">
        <w:rPr>
          <w:rFonts w:ascii="Arial" w:hAnsi="Arial" w:cs="Arial"/>
          <w:sz w:val="20"/>
          <w:szCs w:val="20"/>
        </w:rPr>
        <w:t xml:space="preserve"> </w:t>
      </w:r>
      <w:r w:rsidRPr="00AD55E7">
        <w:rPr>
          <w:rFonts w:ascii="Arial" w:hAnsi="Arial" w:cs="Arial"/>
          <w:sz w:val="20"/>
          <w:szCs w:val="20"/>
        </w:rPr>
        <w:t>glej</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varstvu</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naravnimi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drugimi</w:t>
      </w:r>
      <w:r w:rsidR="009C0D6B" w:rsidRPr="00AD55E7">
        <w:rPr>
          <w:rFonts w:ascii="Arial" w:hAnsi="Arial" w:cs="Arial"/>
          <w:sz w:val="20"/>
          <w:szCs w:val="20"/>
        </w:rPr>
        <w:t xml:space="preserve"> </w:t>
      </w:r>
      <w:r w:rsidRPr="00AD55E7">
        <w:rPr>
          <w:rFonts w:ascii="Arial" w:hAnsi="Arial" w:cs="Arial"/>
          <w:sz w:val="20"/>
          <w:szCs w:val="20"/>
        </w:rPr>
        <w:t>nesrečami).</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b/>
          <w:sz w:val="20"/>
          <w:szCs w:val="20"/>
        </w:rPr>
        <w:t>začasno</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podani</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169.</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sprememba</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nujna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potrebna.</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Razumljivo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b/>
          <w:color w:val="000000"/>
          <w:sz w:val="20"/>
          <w:szCs w:val="20"/>
        </w:rPr>
        <w:t>izrednih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razmer</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in</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utemeljenih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moral</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začeli</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nivoju</w:t>
      </w:r>
      <w:r w:rsidR="009C0D6B" w:rsidRPr="00AD55E7">
        <w:rPr>
          <w:rFonts w:ascii="Arial" w:hAnsi="Arial" w:cs="Arial"/>
          <w:color w:val="000000"/>
          <w:sz w:val="20"/>
          <w:szCs w:val="20"/>
        </w:rPr>
        <w:t xml:space="preserve"> </w:t>
      </w:r>
      <w:r w:rsidRPr="00AD55E7">
        <w:rPr>
          <w:rFonts w:ascii="Arial" w:hAnsi="Arial" w:cs="Arial"/>
          <w:color w:val="000000"/>
          <w:sz w:val="20"/>
          <w:szCs w:val="20"/>
        </w:rPr>
        <w:t>lokalne</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države,</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pogojev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obliko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zagotoviti.</w:t>
      </w:r>
    </w:p>
    <w:p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rsidR="004879CD" w:rsidRPr="00AD55E7" w:rsidRDefault="004879CD">
      <w:pPr>
        <w:spacing w:after="0" w:line="260" w:lineRule="atLeast"/>
        <w:jc w:val="both"/>
        <w:rPr>
          <w:rFonts w:ascii="Arial" w:hAnsi="Arial" w:cs="Arial"/>
          <w:color w:val="000000"/>
          <w:sz w:val="20"/>
          <w:szCs w:val="20"/>
        </w:rPr>
      </w:pPr>
      <w:r w:rsidRPr="00AD55E7">
        <w:rPr>
          <w:rFonts w:ascii="Arial" w:hAnsi="Arial" w:cs="Arial"/>
          <w:color w:val="000000"/>
          <w:sz w:val="20"/>
          <w:szCs w:val="20"/>
        </w:rPr>
        <w:t>Zakonodaja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podrobnejših</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opredelitev</w:t>
      </w:r>
      <w:r w:rsidR="009C0D6B" w:rsidRPr="00AD55E7">
        <w:rPr>
          <w:rFonts w:ascii="Arial" w:hAnsi="Arial" w:cs="Arial"/>
          <w:color w:val="000000"/>
          <w:sz w:val="20"/>
          <w:szCs w:val="20"/>
        </w:rPr>
        <w:t xml:space="preserve"> </w:t>
      </w:r>
      <w:r w:rsidRPr="00AD55E7">
        <w:rPr>
          <w:rFonts w:ascii="Arial" w:hAnsi="Arial" w:cs="Arial"/>
          <w:color w:val="000000"/>
          <w:sz w:val="20"/>
          <w:szCs w:val="20"/>
        </w:rPr>
        <w:t>ravnanja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vsebuje,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predlagamo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odreditvi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razmerah</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vidika</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obeh</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strank</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delovnem</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razmerju</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opredelijo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določenih</w:t>
      </w:r>
      <w:r w:rsidR="009C0D6B" w:rsidRPr="00AD55E7">
        <w:rPr>
          <w:rFonts w:ascii="Arial" w:hAnsi="Arial" w:cs="Arial"/>
          <w:color w:val="000000"/>
          <w:sz w:val="20"/>
          <w:szCs w:val="20"/>
        </w:rPr>
        <w:t xml:space="preserve"> </w:t>
      </w:r>
      <w:r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jih</w:t>
      </w:r>
      <w:r w:rsidR="009C0D6B" w:rsidRPr="00AD55E7">
        <w:rPr>
          <w:rFonts w:ascii="Arial" w:hAnsi="Arial" w:cs="Arial"/>
          <w:color w:val="000000"/>
          <w:sz w:val="20"/>
          <w:szCs w:val="20"/>
        </w:rPr>
        <w:t xml:space="preserve"> </w:t>
      </w:r>
      <w:r w:rsidRPr="00AD55E7">
        <w:rPr>
          <w:rFonts w:ascii="Arial" w:hAnsi="Arial" w:cs="Arial"/>
          <w:color w:val="000000"/>
          <w:sz w:val="20"/>
          <w:szCs w:val="20"/>
        </w:rPr>
        <w:t>navajamo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rsidP="00F354AC">
      <w:pPr>
        <w:pStyle w:val="Naslovivsebine-2nivo"/>
        <w:tabs>
          <w:tab w:val="left" w:pos="1418"/>
        </w:tabs>
        <w:ind w:left="1276" w:hanging="567"/>
      </w:pPr>
      <w:bookmarkStart w:id="10" w:name="_Toc35004049"/>
      <w:bookmarkStart w:id="11" w:name="Poglavje_71"/>
      <w:r w:rsidRPr="00AD55E7">
        <w:t>Na</w:t>
      </w:r>
      <w:r w:rsidR="009C0D6B" w:rsidRPr="00AD55E7">
        <w:t xml:space="preserve"> </w:t>
      </w:r>
      <w:r w:rsidRPr="00AD55E7">
        <w:t>katere</w:t>
      </w:r>
      <w:r w:rsidR="009C0D6B" w:rsidRPr="00AD55E7">
        <w:t xml:space="preserve"> </w:t>
      </w:r>
      <w:r w:rsidRPr="00AD55E7">
        <w:t>vidike</w:t>
      </w:r>
      <w:r w:rsidR="009C0D6B" w:rsidRPr="00AD55E7">
        <w:t xml:space="preserve"> </w:t>
      </w:r>
      <w:r w:rsidRPr="00AD55E7">
        <w:t>mora</w:t>
      </w:r>
      <w:r w:rsidR="009C0D6B" w:rsidRPr="00AD55E7">
        <w:t xml:space="preserve"> </w:t>
      </w:r>
      <w:r w:rsidRPr="00AD55E7">
        <w:t>biti</w:t>
      </w:r>
      <w:r w:rsidR="009C0D6B" w:rsidRPr="00AD55E7">
        <w:t xml:space="preserve"> </w:t>
      </w:r>
      <w:r w:rsidRPr="00AD55E7">
        <w:t>delodajalec</w:t>
      </w:r>
      <w:r w:rsidR="009C0D6B" w:rsidRPr="00AD55E7">
        <w:t xml:space="preserve"> </w:t>
      </w:r>
      <w:r w:rsidRPr="00AD55E7">
        <w:t>pozoren</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r w:rsidR="009C0D6B" w:rsidRPr="00AD55E7">
        <w:t xml:space="preserve"> </w:t>
      </w:r>
      <w:r w:rsidR="003C67F0" w:rsidRPr="00AD55E7">
        <w:t>in</w:t>
      </w:r>
      <w:r w:rsidR="009C0D6B" w:rsidRPr="00AD55E7">
        <w:t xml:space="preserve"> </w:t>
      </w:r>
      <w:r w:rsidR="003C67F0" w:rsidRPr="00AD55E7">
        <w:t>drugega</w:t>
      </w:r>
      <w:r w:rsidR="009C0D6B" w:rsidRPr="00AD55E7">
        <w:t xml:space="preserve"> </w:t>
      </w:r>
      <w:r w:rsidR="003C67F0" w:rsidRPr="00AD55E7">
        <w:t>dela</w:t>
      </w:r>
    </w:p>
    <w:bookmarkEnd w:id="10"/>
    <w:bookmarkEnd w:id="11"/>
    <w:p w:rsidR="004879CD" w:rsidRPr="00AD55E7" w:rsidRDefault="004879CD" w:rsidP="00BA4662">
      <w:pPr>
        <w:pStyle w:val="Naslovivsebine"/>
        <w:numPr>
          <w:ilvl w:val="0"/>
          <w:numId w:val="0"/>
        </w:numPr>
        <w:ind w:left="720" w:hanging="360"/>
      </w:pPr>
    </w:p>
    <w:p w:rsidR="004879CD" w:rsidRPr="00AD55E7" w:rsidRDefault="004879CD" w:rsidP="00F263FF">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Primernost</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mesta</w:t>
      </w:r>
    </w:p>
    <w:p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odločitvijo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razrešiti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tista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sploh</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namreč</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bCs/>
          <w:sz w:val="20"/>
          <w:szCs w:val="20"/>
        </w:rPr>
        <w:t>ne</w:t>
      </w:r>
      <w:r w:rsidR="009C0D6B" w:rsidRPr="00AD55E7">
        <w:rPr>
          <w:rFonts w:ascii="Arial" w:hAnsi="Arial" w:cs="Arial"/>
          <w:b/>
          <w:bCs/>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p>
    <w:p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p>
    <w:p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prepoveduje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p>
    <w:p w:rsidR="004879CD" w:rsidRPr="00AD55E7" w:rsidRDefault="004879CD" w:rsidP="00F354AC">
      <w:pPr>
        <w:pStyle w:val="Naslovivsebine"/>
        <w:numPr>
          <w:ilvl w:val="0"/>
          <w:numId w:val="0"/>
        </w:numPr>
        <w:ind w:left="720" w:hanging="360"/>
      </w:pPr>
    </w:p>
    <w:p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Vidik</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bCs/>
          <w:sz w:val="20"/>
          <w:szCs w:val="20"/>
        </w:rPr>
        <w:t>ZDR-1</w:t>
      </w:r>
      <w:r w:rsidR="009C0D6B" w:rsidRPr="00AD55E7">
        <w:rPr>
          <w:rFonts w:ascii="Arial" w:hAnsi="Arial" w:cs="Arial"/>
          <w:bCs/>
          <w:sz w:val="20"/>
          <w:szCs w:val="20"/>
        </w:rPr>
        <w:t xml:space="preserve"> </w:t>
      </w:r>
      <w:r w:rsidRPr="00AD55E7">
        <w:rPr>
          <w:rFonts w:ascii="Arial" w:hAnsi="Arial" w:cs="Arial"/>
          <w:bCs/>
          <w:sz w:val="20"/>
          <w:szCs w:val="20"/>
        </w:rPr>
        <w:t>določa,</w:t>
      </w:r>
      <w:r w:rsidR="009C0D6B" w:rsidRPr="00AD55E7">
        <w:rPr>
          <w:rFonts w:ascii="Arial" w:hAnsi="Arial" w:cs="Arial"/>
          <w:bCs/>
          <w:sz w:val="20"/>
          <w:szCs w:val="20"/>
        </w:rPr>
        <w:t xml:space="preserve"> </w:t>
      </w:r>
      <w:r w:rsidRPr="00AD55E7">
        <w:rPr>
          <w:rFonts w:ascii="Arial" w:hAnsi="Arial" w:cs="Arial"/>
          <w:bCs/>
          <w:sz w:val="20"/>
          <w:szCs w:val="20"/>
        </w:rPr>
        <w:t>da</w:t>
      </w:r>
      <w:r w:rsidR="009C0D6B" w:rsidRPr="00AD55E7">
        <w:rPr>
          <w:rFonts w:ascii="Arial" w:hAnsi="Arial" w:cs="Arial"/>
          <w:bCs/>
          <w:sz w:val="20"/>
          <w:szCs w:val="20"/>
        </w:rPr>
        <w:t xml:space="preserve"> </w:t>
      </w:r>
      <w:r w:rsidRPr="00AD55E7">
        <w:rPr>
          <w:rFonts w:ascii="Arial" w:hAnsi="Arial" w:cs="Arial"/>
          <w:bCs/>
          <w:sz w:val="20"/>
          <w:szCs w:val="20"/>
        </w:rPr>
        <w:t>se</w:t>
      </w:r>
      <w:r w:rsidR="009C0D6B" w:rsidRPr="00AD55E7">
        <w:rPr>
          <w:rFonts w:ascii="Arial" w:hAnsi="Arial" w:cs="Arial"/>
          <w:bCs/>
          <w:sz w:val="20"/>
          <w:szCs w:val="20"/>
        </w:rPr>
        <w:t xml:space="preserve"> </w:t>
      </w:r>
      <w:r w:rsidRPr="00AD55E7">
        <w:rPr>
          <w:rFonts w:ascii="Arial" w:hAnsi="Arial" w:cs="Arial"/>
          <w:bCs/>
          <w:sz w:val="20"/>
          <w:szCs w:val="20"/>
        </w:rPr>
        <w:t>d</w:t>
      </w:r>
      <w:r w:rsidRPr="00AD55E7">
        <w:rPr>
          <w:rFonts w:ascii="Arial" w:hAnsi="Arial" w:cs="Arial"/>
          <w:sz w:val="20"/>
          <w:szCs w:val="20"/>
        </w:rPr>
        <w:t>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nočnega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odmora,</w:t>
      </w:r>
      <w:r w:rsidR="009C0D6B" w:rsidRPr="00AD55E7">
        <w:rPr>
          <w:rFonts w:ascii="Arial" w:hAnsi="Arial" w:cs="Arial"/>
          <w:sz w:val="20"/>
          <w:szCs w:val="20"/>
        </w:rPr>
        <w:t xml:space="preserve"> </w:t>
      </w:r>
      <w:r w:rsidRPr="00AD55E7">
        <w:rPr>
          <w:rFonts w:ascii="Arial" w:hAnsi="Arial" w:cs="Arial"/>
          <w:sz w:val="20"/>
          <w:szCs w:val="20"/>
        </w:rPr>
        <w:t>dnevnega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tedenskega</w:t>
      </w:r>
      <w:r w:rsidR="009C0D6B" w:rsidRPr="00AD55E7">
        <w:rPr>
          <w:rFonts w:ascii="Arial" w:hAnsi="Arial" w:cs="Arial"/>
          <w:sz w:val="20"/>
          <w:szCs w:val="20"/>
        </w:rPr>
        <w:t xml:space="preserve"> </w:t>
      </w:r>
      <w:r w:rsidRPr="00AD55E7">
        <w:rPr>
          <w:rFonts w:ascii="Arial" w:hAnsi="Arial" w:cs="Arial"/>
          <w:sz w:val="20"/>
          <w:szCs w:val="20"/>
        </w:rPr>
        <w:t>počitka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minimalne</w:t>
      </w:r>
      <w:r w:rsidR="009C0D6B" w:rsidRPr="00AD55E7">
        <w:rPr>
          <w:rFonts w:ascii="Arial" w:hAnsi="Arial" w:cs="Arial"/>
          <w:sz w:val="20"/>
          <w:szCs w:val="20"/>
        </w:rPr>
        <w:t xml:space="preserve"> </w:t>
      </w:r>
      <w:r w:rsidRPr="00AD55E7">
        <w:rPr>
          <w:rFonts w:ascii="Arial" w:hAnsi="Arial" w:cs="Arial"/>
          <w:sz w:val="20"/>
          <w:szCs w:val="20"/>
        </w:rPr>
        <w:t>standarde,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če:</w:t>
      </w:r>
    </w:p>
    <w:p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vnaprej</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oziroma</w:t>
      </w:r>
    </w:p>
    <w:p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razporeja</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samostojno</w:t>
      </w: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pod</w:t>
      </w:r>
      <w:r w:rsidR="009C0D6B" w:rsidRPr="00AD55E7">
        <w:rPr>
          <w:rFonts w:ascii="Arial" w:hAnsi="Arial" w:cs="Arial"/>
          <w:sz w:val="20"/>
          <w:szCs w:val="20"/>
        </w:rPr>
        <w:t xml:space="preserve"> </w:t>
      </w:r>
      <w:r w:rsidRPr="00AD55E7">
        <w:rPr>
          <w:rFonts w:ascii="Arial" w:hAnsi="Arial" w:cs="Arial"/>
          <w:sz w:val="20"/>
          <w:szCs w:val="20"/>
        </w:rPr>
        <w:t>pogojem,</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zagotovljena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samoorganizaciji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odmorov</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počitkov</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spoštovati</w:t>
      </w:r>
      <w:r w:rsidR="009C0D6B" w:rsidRPr="00AD55E7">
        <w:rPr>
          <w:rFonts w:ascii="Arial" w:hAnsi="Arial" w:cs="Arial"/>
          <w:sz w:val="20"/>
          <w:szCs w:val="20"/>
        </w:rPr>
        <w:t xml:space="preserve"> </w:t>
      </w:r>
      <w:r w:rsidRPr="00AD55E7">
        <w:rPr>
          <w:rFonts w:ascii="Arial" w:hAnsi="Arial" w:cs="Arial"/>
          <w:sz w:val="20"/>
          <w:szCs w:val="20"/>
        </w:rPr>
        <w:t>pravila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organizirati</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ustrezne</w:t>
      </w:r>
      <w:r w:rsidR="009C0D6B" w:rsidRPr="00AD55E7">
        <w:rPr>
          <w:rFonts w:ascii="Arial" w:hAnsi="Arial" w:cs="Arial"/>
          <w:sz w:val="20"/>
          <w:szCs w:val="20"/>
        </w:rPr>
        <w:t xml:space="preserve"> </w:t>
      </w:r>
      <w:r w:rsidRPr="00AD55E7">
        <w:rPr>
          <w:rFonts w:ascii="Arial" w:hAnsi="Arial" w:cs="Arial"/>
          <w:sz w:val="20"/>
          <w:szCs w:val="20"/>
        </w:rPr>
        <w:t>odmore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počitke.</w:t>
      </w:r>
      <w:r w:rsidR="009C0D6B" w:rsidRPr="00AD55E7">
        <w:rPr>
          <w:rFonts w:ascii="Arial" w:hAnsi="Arial" w:cs="Arial"/>
          <w:sz w:val="20"/>
          <w:szCs w:val="20"/>
        </w:rPr>
        <w:t xml:space="preserve"> </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b/>
          <w:sz w:val="20"/>
          <w:szCs w:val="20"/>
        </w:rPr>
        <w:t>Zakon</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evidencah</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področju</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socialne</w:t>
      </w:r>
      <w:r w:rsidR="009C0D6B" w:rsidRPr="00AD55E7">
        <w:rPr>
          <w:rFonts w:ascii="Arial" w:hAnsi="Arial" w:cs="Arial"/>
          <w:b/>
          <w:sz w:val="20"/>
          <w:szCs w:val="20"/>
        </w:rPr>
        <w:t xml:space="preserve"> </w:t>
      </w:r>
      <w:r w:rsidRPr="00AD55E7">
        <w:rPr>
          <w:rFonts w:ascii="Arial" w:hAnsi="Arial" w:cs="Arial"/>
          <w:b/>
          <w:sz w:val="20"/>
          <w:szCs w:val="20"/>
        </w:rPr>
        <w:t>varnosti</w:t>
      </w:r>
      <w:r w:rsidRPr="00AD55E7">
        <w:rPr>
          <w:rStyle w:val="Sprotnaopomba-sklic"/>
          <w:rFonts w:ascii="Arial" w:hAnsi="Arial" w:cs="Arial"/>
          <w:sz w:val="20"/>
          <w:szCs w:val="20"/>
        </w:rPr>
        <w:footnoteReference w:id="3"/>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ZEPDSV)</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vodenja</w:t>
      </w:r>
      <w:r w:rsidR="009C0D6B" w:rsidRPr="00AD55E7">
        <w:rPr>
          <w:rFonts w:ascii="Arial" w:hAnsi="Arial" w:cs="Arial"/>
          <w:sz w:val="20"/>
          <w:szCs w:val="20"/>
        </w:rPr>
        <w:t xml:space="preserve"> </w:t>
      </w:r>
      <w:r w:rsidRPr="00AD55E7">
        <w:rPr>
          <w:rFonts w:ascii="Arial" w:hAnsi="Arial" w:cs="Arial"/>
          <w:sz w:val="20"/>
          <w:szCs w:val="20"/>
        </w:rPr>
        <w:t>evidence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izrabi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nikakršne</w:t>
      </w:r>
      <w:r w:rsidR="009C0D6B" w:rsidRPr="00AD55E7">
        <w:rPr>
          <w:rFonts w:ascii="Arial" w:hAnsi="Arial" w:cs="Arial"/>
          <w:sz w:val="20"/>
          <w:szCs w:val="20"/>
        </w:rPr>
        <w:t xml:space="preserve"> </w:t>
      </w:r>
      <w:r w:rsidRPr="00AD55E7">
        <w:rPr>
          <w:rFonts w:ascii="Arial" w:hAnsi="Arial" w:cs="Arial"/>
          <w:sz w:val="20"/>
          <w:szCs w:val="20"/>
        </w:rPr>
        <w:t>izjeme</w:t>
      </w:r>
      <w:r w:rsidR="009C0D6B" w:rsidRPr="00AD55E7">
        <w:rPr>
          <w:rFonts w:ascii="Arial" w:hAnsi="Arial" w:cs="Arial"/>
          <w:sz w:val="20"/>
          <w:szCs w:val="20"/>
        </w:rPr>
        <w:t xml:space="preserve"> </w:t>
      </w:r>
      <w:r w:rsidRPr="00AD55E7">
        <w:rPr>
          <w:rFonts w:ascii="Arial" w:hAnsi="Arial" w:cs="Arial"/>
          <w:sz w:val="20"/>
          <w:szCs w:val="20"/>
        </w:rPr>
        <w:lastRenderedPageBreak/>
        <w:t>glede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drugim</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vpisovati</w:t>
      </w:r>
      <w:r w:rsidR="009C0D6B" w:rsidRPr="00AD55E7">
        <w:rPr>
          <w:rFonts w:ascii="Arial" w:hAnsi="Arial" w:cs="Arial"/>
          <w:sz w:val="20"/>
          <w:szCs w:val="20"/>
        </w:rPr>
        <w:t xml:space="preserve"> </w:t>
      </w:r>
      <w:r w:rsidRPr="00AD55E7">
        <w:rPr>
          <w:rFonts w:ascii="Arial" w:hAnsi="Arial" w:cs="Arial"/>
          <w:sz w:val="20"/>
          <w:szCs w:val="20"/>
        </w:rPr>
        <w:t>naslednje</w:t>
      </w:r>
      <w:r w:rsidR="009C0D6B" w:rsidRPr="00AD55E7">
        <w:rPr>
          <w:rFonts w:ascii="Arial" w:hAnsi="Arial" w:cs="Arial"/>
          <w:sz w:val="20"/>
          <w:szCs w:val="20"/>
        </w:rPr>
        <w:t xml:space="preserve"> </w:t>
      </w:r>
      <w:r w:rsidRPr="00AD55E7">
        <w:rPr>
          <w:rFonts w:ascii="Arial" w:hAnsi="Arial" w:cs="Arial"/>
          <w:sz w:val="20"/>
          <w:szCs w:val="20"/>
        </w:rPr>
        <w:t>podatke:</w:t>
      </w:r>
    </w:p>
    <w:p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ur,</w:t>
      </w:r>
    </w:p>
    <w:p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skupno</w:t>
      </w:r>
      <w:r w:rsidR="009C0D6B" w:rsidRPr="00AD55E7">
        <w:rPr>
          <w:rFonts w:ascii="Arial" w:hAnsi="Arial" w:cs="Arial"/>
          <w:sz w:val="20"/>
          <w:szCs w:val="20"/>
        </w:rPr>
        <w:t xml:space="preserve"> </w:t>
      </w:r>
      <w:r w:rsidRPr="00AD55E7">
        <w:rPr>
          <w:rFonts w:ascii="Arial" w:hAnsi="Arial" w:cs="Arial"/>
          <w:sz w:val="20"/>
          <w:szCs w:val="20"/>
        </w:rPr>
        <w:t>število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polnim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krajšim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polnega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oznako</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opravljenega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nadurnega</w:t>
      </w:r>
      <w:r w:rsidR="009C0D6B" w:rsidRPr="00AD55E7">
        <w:rPr>
          <w:rFonts w:ascii="Arial" w:hAnsi="Arial" w:cs="Arial"/>
          <w:sz w:val="20"/>
          <w:szCs w:val="20"/>
        </w:rPr>
        <w:t xml:space="preserve"> </w:t>
      </w:r>
      <w:r w:rsidRPr="00AD55E7">
        <w:rPr>
          <w:rFonts w:ascii="Arial" w:hAnsi="Arial" w:cs="Arial"/>
          <w:sz w:val="20"/>
          <w:szCs w:val="20"/>
        </w:rPr>
        <w:t>dela.</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voditi</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posredovati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menimo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možen</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poenostavljen</w:t>
      </w:r>
      <w:r w:rsidR="009C0D6B" w:rsidRPr="00AD55E7">
        <w:rPr>
          <w:rFonts w:ascii="Arial" w:hAnsi="Arial" w:cs="Arial"/>
          <w:sz w:val="20"/>
          <w:szCs w:val="20"/>
        </w:rPr>
        <w:t xml:space="preserve"> </w:t>
      </w:r>
      <w:r w:rsidRPr="00AD55E7">
        <w:rPr>
          <w:rFonts w:ascii="Arial" w:hAnsi="Arial" w:cs="Arial"/>
          <w:sz w:val="20"/>
          <w:szCs w:val="20"/>
        </w:rPr>
        <w:t>dogovor,</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sporoča</w:t>
      </w:r>
      <w:r w:rsidR="009C0D6B" w:rsidRPr="00AD55E7">
        <w:rPr>
          <w:rFonts w:ascii="Arial" w:hAnsi="Arial" w:cs="Arial"/>
          <w:sz w:val="20"/>
          <w:szCs w:val="20"/>
        </w:rPr>
        <w:t xml:space="preserve"> </w:t>
      </w: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dejansko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drugačne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8</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(polni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p>
    <w:p w:rsidR="004879CD" w:rsidRPr="00AD55E7" w:rsidRDefault="004879CD">
      <w:pPr>
        <w:spacing w:after="0" w:line="260" w:lineRule="atLeast"/>
        <w:jc w:val="both"/>
        <w:rPr>
          <w:rFonts w:ascii="Arial" w:hAnsi="Arial" w:cs="Arial"/>
          <w:sz w:val="20"/>
          <w:szCs w:val="20"/>
        </w:rPr>
      </w:pPr>
    </w:p>
    <w:p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Zagotovitev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sredstev</w:t>
      </w: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Ena</w:t>
      </w:r>
      <w:r w:rsidR="009C0D6B" w:rsidRPr="00AD55E7">
        <w:rPr>
          <w:rFonts w:ascii="Arial" w:hAnsi="Arial" w:cs="Arial"/>
          <w:sz w:val="20"/>
          <w:szCs w:val="20"/>
        </w:rPr>
        <w:t xml:space="preserve"> </w:t>
      </w:r>
      <w:r w:rsidRPr="00AD55E7">
        <w:rPr>
          <w:rFonts w:ascii="Arial" w:hAnsi="Arial" w:cs="Arial"/>
          <w:sz w:val="20"/>
          <w:szCs w:val="20"/>
        </w:rPr>
        <w:t>pomembnejših</w:t>
      </w:r>
      <w:r w:rsidR="009C0D6B" w:rsidRPr="00AD55E7">
        <w:rPr>
          <w:rFonts w:ascii="Arial" w:hAnsi="Arial" w:cs="Arial"/>
          <w:sz w:val="20"/>
          <w:szCs w:val="20"/>
        </w:rPr>
        <w:t xml:space="preserve"> </w:t>
      </w:r>
      <w:r w:rsidRPr="00AD55E7">
        <w:rPr>
          <w:rFonts w:ascii="Arial" w:hAnsi="Arial" w:cs="Arial"/>
          <w:sz w:val="20"/>
          <w:szCs w:val="20"/>
        </w:rPr>
        <w:t>vsebin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določitev,</w:t>
      </w:r>
      <w:r w:rsidR="009C0D6B" w:rsidRPr="00AD55E7">
        <w:rPr>
          <w:rFonts w:ascii="Arial" w:hAnsi="Arial" w:cs="Arial"/>
          <w:sz w:val="20"/>
          <w:szCs w:val="20"/>
        </w:rPr>
        <w:t xml:space="preserve"> </w:t>
      </w:r>
      <w:r w:rsidRPr="00AD55E7">
        <w:rPr>
          <w:rFonts w:ascii="Arial" w:hAnsi="Arial" w:cs="Arial"/>
          <w:sz w:val="20"/>
          <w:szCs w:val="20"/>
        </w:rPr>
        <w:t>kdo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delavčevih</w:t>
      </w:r>
      <w:r w:rsidR="009C0D6B" w:rsidRPr="00AD55E7">
        <w:rPr>
          <w:rFonts w:ascii="Arial" w:hAnsi="Arial" w:cs="Arial"/>
          <w:sz w:val="20"/>
          <w:szCs w:val="20"/>
        </w:rPr>
        <w:t xml:space="preserve"> </w:t>
      </w:r>
      <w:r w:rsidRPr="00AD55E7">
        <w:rPr>
          <w:rFonts w:ascii="Arial" w:hAnsi="Arial" w:cs="Arial"/>
          <w:sz w:val="20"/>
          <w:szCs w:val="20"/>
        </w:rPr>
        <w:t>sredstev:</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prostor,</w:t>
      </w:r>
      <w:r w:rsidR="009C0D6B" w:rsidRPr="00AD55E7">
        <w:rPr>
          <w:rFonts w:ascii="Arial" w:hAnsi="Arial" w:cs="Arial"/>
          <w:sz w:val="20"/>
          <w:szCs w:val="20"/>
        </w:rPr>
        <w:t xml:space="preserve"> </w:t>
      </w:r>
      <w:r w:rsidRPr="00AD55E7">
        <w:rPr>
          <w:rFonts w:ascii="Arial" w:hAnsi="Arial" w:cs="Arial"/>
          <w:sz w:val="20"/>
          <w:szCs w:val="20"/>
        </w:rPr>
        <w:t>elektrika,</w:t>
      </w:r>
      <w:r w:rsidR="009C0D6B" w:rsidRPr="00AD55E7">
        <w:rPr>
          <w:rFonts w:ascii="Arial" w:hAnsi="Arial" w:cs="Arial"/>
          <w:sz w:val="20"/>
          <w:szCs w:val="20"/>
        </w:rPr>
        <w:t xml:space="preserve"> </w:t>
      </w:r>
      <w:r w:rsidRPr="00AD55E7">
        <w:rPr>
          <w:rFonts w:ascii="Arial" w:hAnsi="Arial" w:cs="Arial"/>
          <w:sz w:val="20"/>
          <w:szCs w:val="20"/>
        </w:rPr>
        <w:t>komunikacijske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naravo</w:t>
      </w:r>
      <w:r w:rsidR="009C0D6B" w:rsidRPr="00AD55E7">
        <w:rPr>
          <w:rFonts w:ascii="Arial" w:hAnsi="Arial" w:cs="Arial"/>
          <w:sz w:val="20"/>
          <w:szCs w:val="20"/>
        </w:rPr>
        <w:t xml:space="preserve"> </w:t>
      </w:r>
      <w:r w:rsidRPr="00AD55E7">
        <w:rPr>
          <w:rFonts w:ascii="Arial" w:hAnsi="Arial" w:cs="Arial"/>
          <w:sz w:val="20"/>
          <w:szCs w:val="20"/>
        </w:rPr>
        <w:t>večinoma</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skoraj</w:t>
      </w:r>
      <w:r w:rsidR="009C0D6B" w:rsidRPr="00AD55E7">
        <w:rPr>
          <w:rFonts w:ascii="Arial" w:hAnsi="Arial" w:cs="Arial"/>
          <w:sz w:val="20"/>
          <w:szCs w:val="20"/>
        </w:rPr>
        <w:t xml:space="preserve"> </w:t>
      </w:r>
      <w:r w:rsidRPr="00AD55E7">
        <w:rPr>
          <w:rFonts w:ascii="Arial" w:hAnsi="Arial" w:cs="Arial"/>
          <w:sz w:val="20"/>
          <w:szCs w:val="20"/>
        </w:rPr>
        <w:t>vedno</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nadomestilo.</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računalnik,</w:t>
      </w:r>
      <w:r w:rsidR="009C0D6B" w:rsidRPr="00AD55E7">
        <w:rPr>
          <w:rFonts w:ascii="Arial" w:hAnsi="Arial" w:cs="Arial"/>
          <w:sz w:val="20"/>
          <w:szCs w:val="20"/>
        </w:rPr>
        <w:t xml:space="preserve"> </w:t>
      </w:r>
      <w:r w:rsidRPr="00AD55E7">
        <w:rPr>
          <w:rFonts w:ascii="Arial" w:hAnsi="Arial" w:cs="Arial"/>
          <w:sz w:val="20"/>
          <w:szCs w:val="20"/>
        </w:rPr>
        <w:t>mobilni</w:t>
      </w:r>
      <w:r w:rsidR="009C0D6B" w:rsidRPr="00AD55E7">
        <w:rPr>
          <w:rFonts w:ascii="Arial" w:hAnsi="Arial" w:cs="Arial"/>
          <w:sz w:val="20"/>
          <w:szCs w:val="20"/>
        </w:rPr>
        <w:t xml:space="preserve"> </w:t>
      </w:r>
      <w:r w:rsidRPr="00AD55E7">
        <w:rPr>
          <w:rFonts w:ascii="Arial" w:hAnsi="Arial" w:cs="Arial"/>
          <w:sz w:val="20"/>
          <w:szCs w:val="20"/>
        </w:rPr>
        <w:t>telefon,</w:t>
      </w:r>
      <w:r w:rsidR="009C0D6B" w:rsidRPr="00AD55E7">
        <w:rPr>
          <w:rFonts w:ascii="Arial" w:hAnsi="Arial" w:cs="Arial"/>
          <w:sz w:val="20"/>
          <w:szCs w:val="20"/>
        </w:rPr>
        <w:t xml:space="preserve"> </w:t>
      </w:r>
      <w:r w:rsidRPr="00AD55E7">
        <w:rPr>
          <w:rFonts w:ascii="Arial" w:hAnsi="Arial" w:cs="Arial"/>
          <w:sz w:val="20"/>
          <w:szCs w:val="20"/>
        </w:rPr>
        <w:t>tiskalnik,</w:t>
      </w:r>
      <w:r w:rsidR="009C0D6B" w:rsidRPr="00AD55E7">
        <w:rPr>
          <w:rFonts w:ascii="Arial" w:hAnsi="Arial" w:cs="Arial"/>
          <w:sz w:val="20"/>
          <w:szCs w:val="20"/>
        </w:rPr>
        <w:t xml:space="preserve"> </w:t>
      </w:r>
      <w:r w:rsidRPr="00AD55E7">
        <w:rPr>
          <w:rFonts w:ascii="Arial" w:hAnsi="Arial" w:cs="Arial"/>
          <w:sz w:val="20"/>
          <w:szCs w:val="20"/>
        </w:rPr>
        <w:t>miza,</w:t>
      </w:r>
      <w:r w:rsidR="009C0D6B" w:rsidRPr="00AD55E7">
        <w:rPr>
          <w:rFonts w:ascii="Arial" w:hAnsi="Arial" w:cs="Arial"/>
          <w:sz w:val="20"/>
          <w:szCs w:val="20"/>
        </w:rPr>
        <w:t xml:space="preserve"> </w:t>
      </w:r>
      <w:r w:rsidRPr="00AD55E7">
        <w:rPr>
          <w:rFonts w:ascii="Arial" w:hAnsi="Arial" w:cs="Arial"/>
          <w:sz w:val="20"/>
          <w:szCs w:val="20"/>
        </w:rPr>
        <w:t>stol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plačal</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bodisi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zagotovil</w:t>
      </w:r>
      <w:r w:rsidR="009C0D6B" w:rsidRPr="00AD55E7">
        <w:rPr>
          <w:rFonts w:ascii="Arial" w:hAnsi="Arial" w:cs="Arial"/>
          <w:sz w:val="20"/>
          <w:szCs w:val="20"/>
        </w:rPr>
        <w:t xml:space="preserve"> </w:t>
      </w:r>
      <w:r w:rsidRPr="00AD55E7">
        <w:rPr>
          <w:rFonts w:ascii="Arial" w:hAnsi="Arial" w:cs="Arial"/>
          <w:sz w:val="20"/>
          <w:szCs w:val="20"/>
        </w:rPr>
        <w:t>delodajalec-v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doreči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materiala,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potrebuje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p>
    <w:p w:rsidR="004879CD" w:rsidRPr="00AD55E7" w:rsidRDefault="004879CD" w:rsidP="00F354AC">
      <w:pPr>
        <w:pStyle w:val="Naslovivsebine"/>
        <w:numPr>
          <w:ilvl w:val="0"/>
          <w:numId w:val="0"/>
        </w:numPr>
        <w:ind w:left="720" w:hanging="360"/>
      </w:pPr>
    </w:p>
    <w:p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Varstvo</w:t>
      </w:r>
      <w:r w:rsidR="009C0D6B" w:rsidRPr="00AD55E7">
        <w:rPr>
          <w:rFonts w:ascii="Arial" w:hAnsi="Arial" w:cs="Arial"/>
          <w:b/>
          <w:sz w:val="20"/>
          <w:szCs w:val="20"/>
        </w:rPr>
        <w:t xml:space="preserve"> </w:t>
      </w:r>
      <w:r w:rsidRPr="00AD55E7">
        <w:rPr>
          <w:rFonts w:ascii="Arial" w:hAnsi="Arial" w:cs="Arial"/>
          <w:b/>
          <w:sz w:val="20"/>
          <w:szCs w:val="20"/>
        </w:rPr>
        <w:t>poslovnih</w:t>
      </w:r>
      <w:r w:rsidR="009C0D6B" w:rsidRPr="00AD55E7">
        <w:rPr>
          <w:rFonts w:ascii="Arial" w:hAnsi="Arial" w:cs="Arial"/>
          <w:b/>
          <w:sz w:val="20"/>
          <w:szCs w:val="20"/>
        </w:rPr>
        <w:t xml:space="preserve"> </w:t>
      </w:r>
      <w:r w:rsidRPr="00AD55E7">
        <w:rPr>
          <w:rFonts w:ascii="Arial" w:hAnsi="Arial" w:cs="Arial"/>
          <w:b/>
          <w:sz w:val="20"/>
          <w:szCs w:val="20"/>
        </w:rPr>
        <w:t>skrivnosti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drugih</w:t>
      </w:r>
      <w:r w:rsidR="009C0D6B" w:rsidRPr="00AD55E7">
        <w:rPr>
          <w:rFonts w:ascii="Arial" w:hAnsi="Arial" w:cs="Arial"/>
          <w:b/>
          <w:sz w:val="20"/>
          <w:szCs w:val="20"/>
        </w:rPr>
        <w:t xml:space="preserve"> </w:t>
      </w:r>
      <w:r w:rsidRPr="00AD55E7">
        <w:rPr>
          <w:rFonts w:ascii="Arial" w:hAnsi="Arial" w:cs="Arial"/>
          <w:b/>
          <w:sz w:val="20"/>
          <w:szCs w:val="20"/>
        </w:rPr>
        <w:t>občutljivih</w:t>
      </w:r>
      <w:r w:rsidR="009C0D6B" w:rsidRPr="00AD55E7">
        <w:rPr>
          <w:rFonts w:ascii="Arial" w:hAnsi="Arial" w:cs="Arial"/>
          <w:b/>
          <w:sz w:val="20"/>
          <w:szCs w:val="20"/>
        </w:rPr>
        <w:t xml:space="preserve"> </w:t>
      </w:r>
      <w:r w:rsidRPr="00AD55E7">
        <w:rPr>
          <w:rFonts w:ascii="Arial" w:hAnsi="Arial" w:cs="Arial"/>
          <w:b/>
          <w:sz w:val="20"/>
          <w:szCs w:val="20"/>
        </w:rPr>
        <w:t>podatkov</w:t>
      </w:r>
    </w:p>
    <w:p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Priporočljivo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opredeli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teh</w:t>
      </w:r>
      <w:r w:rsidR="009C0D6B" w:rsidRPr="00AD55E7">
        <w:rPr>
          <w:rFonts w:ascii="Arial" w:hAnsi="Arial" w:cs="Arial"/>
          <w:sz w:val="20"/>
          <w:szCs w:val="20"/>
        </w:rPr>
        <w:t xml:space="preserve"> </w:t>
      </w:r>
      <w:r w:rsidRPr="00AD55E7">
        <w:rPr>
          <w:rFonts w:ascii="Arial" w:hAnsi="Arial" w:cs="Arial"/>
          <w:sz w:val="20"/>
          <w:szCs w:val="20"/>
        </w:rPr>
        <w:t>vprašanj.</w:t>
      </w:r>
      <w:r w:rsidR="009C0D6B" w:rsidRPr="00AD55E7">
        <w:rPr>
          <w:rFonts w:ascii="Arial" w:hAnsi="Arial" w:cs="Arial"/>
          <w:sz w:val="20"/>
          <w:szCs w:val="20"/>
        </w:rPr>
        <w:t xml:space="preserve"> </w:t>
      </w:r>
      <w:r w:rsidRPr="00AD55E7">
        <w:rPr>
          <w:rFonts w:ascii="Arial" w:hAnsi="Arial" w:cs="Arial"/>
          <w:sz w:val="20"/>
          <w:szCs w:val="20"/>
        </w:rPr>
        <w:t>Mednje</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oz.</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informacijskega</w:t>
      </w:r>
      <w:r w:rsidR="009C0D6B" w:rsidRPr="00AD55E7">
        <w:rPr>
          <w:rFonts w:ascii="Arial" w:hAnsi="Arial" w:cs="Arial"/>
          <w:sz w:val="20"/>
          <w:szCs w:val="20"/>
        </w:rPr>
        <w:t xml:space="preserve"> </w:t>
      </w:r>
      <w:r w:rsidRPr="00AD55E7">
        <w:rPr>
          <w:rFonts w:ascii="Arial" w:hAnsi="Arial" w:cs="Arial"/>
          <w:sz w:val="20"/>
          <w:szCs w:val="20"/>
        </w:rPr>
        <w:t>sistema</w:t>
      </w:r>
      <w:r w:rsidR="009C0D6B" w:rsidRPr="00AD55E7">
        <w:rPr>
          <w:rFonts w:ascii="Arial" w:hAnsi="Arial" w:cs="Arial"/>
          <w:sz w:val="20"/>
          <w:szCs w:val="20"/>
        </w:rPr>
        <w:t xml:space="preserve"> </w:t>
      </w:r>
      <w:r w:rsidRPr="00AD55E7">
        <w:rPr>
          <w:rFonts w:ascii="Arial" w:hAnsi="Arial" w:cs="Arial"/>
          <w:sz w:val="20"/>
          <w:szCs w:val="20"/>
        </w:rPr>
        <w:t>delodajalca.</w:t>
      </w:r>
    </w:p>
    <w:p w:rsidR="004879CD" w:rsidRPr="00AD55E7" w:rsidRDefault="004879CD">
      <w:pPr>
        <w:spacing w:after="0" w:line="260" w:lineRule="atLeast"/>
        <w:jc w:val="both"/>
        <w:rPr>
          <w:rFonts w:ascii="Arial" w:hAnsi="Arial" w:cs="Arial"/>
          <w:b/>
          <w:sz w:val="20"/>
          <w:szCs w:val="20"/>
        </w:rPr>
      </w:pPr>
    </w:p>
    <w:p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Varnost</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zdravje</w:t>
      </w:r>
      <w:r w:rsidR="009C0D6B" w:rsidRPr="00AD55E7">
        <w:rPr>
          <w:rFonts w:ascii="Arial" w:hAnsi="Arial" w:cs="Arial"/>
          <w:b/>
          <w:sz w:val="20"/>
          <w:szCs w:val="20"/>
        </w:rPr>
        <w:t xml:space="preserve"> </w:t>
      </w:r>
      <w:r w:rsidRPr="00AD55E7">
        <w:rPr>
          <w:rFonts w:ascii="Arial" w:hAnsi="Arial" w:cs="Arial"/>
          <w:b/>
          <w:sz w:val="20"/>
          <w:szCs w:val="20"/>
        </w:rPr>
        <w:t>pri</w:t>
      </w:r>
      <w:r w:rsidR="009C0D6B" w:rsidRPr="00AD55E7">
        <w:rPr>
          <w:rFonts w:ascii="Arial" w:hAnsi="Arial" w:cs="Arial"/>
          <w:b/>
          <w:sz w:val="20"/>
          <w:szCs w:val="20"/>
        </w:rPr>
        <w:t xml:space="preserve"> </w:t>
      </w:r>
      <w:r w:rsidRPr="00AD55E7">
        <w:rPr>
          <w:rFonts w:ascii="Arial" w:hAnsi="Arial" w:cs="Arial"/>
          <w:b/>
          <w:sz w:val="20"/>
          <w:szCs w:val="20"/>
        </w:rPr>
        <w:t>delu</w:t>
      </w:r>
    </w:p>
    <w:p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vrsto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mesto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w:t>
      </w:r>
      <w:r w:rsidR="003C67F0" w:rsidRPr="00AD55E7">
        <w:rPr>
          <w:rFonts w:ascii="Arial" w:hAnsi="Arial" w:cs="Arial"/>
          <w:color w:val="000000"/>
          <w:sz w:val="20"/>
          <w:szCs w:val="20"/>
        </w:rPr>
        <w:t>u</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pogosto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bo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uspel</w:t>
      </w:r>
      <w:r w:rsidR="009C0D6B" w:rsidRPr="00AD55E7">
        <w:rPr>
          <w:rFonts w:ascii="Arial" w:hAnsi="Arial" w:cs="Arial"/>
          <w:color w:val="000000"/>
          <w:sz w:val="20"/>
          <w:szCs w:val="20"/>
        </w:rPr>
        <w:t xml:space="preserve"> </w:t>
      </w:r>
      <w:r w:rsidRPr="00AD55E7">
        <w:rPr>
          <w:rFonts w:ascii="Arial" w:hAnsi="Arial" w:cs="Arial"/>
          <w:color w:val="000000"/>
          <w:sz w:val="20"/>
          <w:szCs w:val="20"/>
        </w:rPr>
        <w:t>izve</w:t>
      </w:r>
      <w:r w:rsidR="003C67F0" w:rsidRPr="00AD55E7">
        <w:rPr>
          <w:rFonts w:ascii="Arial" w:hAnsi="Arial" w:cs="Arial"/>
          <w:color w:val="000000"/>
          <w:sz w:val="20"/>
          <w:szCs w:val="20"/>
        </w:rPr>
        <w:t>sti</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področju</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kar</w:t>
      </w:r>
      <w:r w:rsidR="009C0D6B" w:rsidRPr="00AD55E7">
        <w:rPr>
          <w:rFonts w:ascii="Arial" w:hAnsi="Arial" w:cs="Arial"/>
          <w:color w:val="000000"/>
          <w:sz w:val="20"/>
          <w:szCs w:val="20"/>
        </w:rPr>
        <w:t xml:space="preserve"> </w:t>
      </w:r>
      <w:r w:rsidRPr="00AD55E7">
        <w:rPr>
          <w:rFonts w:ascii="Arial" w:hAnsi="Arial" w:cs="Arial"/>
          <w:color w:val="000000"/>
          <w:sz w:val="20"/>
          <w:szCs w:val="20"/>
        </w:rPr>
        <w:t>zajema</w:t>
      </w:r>
      <w:r w:rsidR="009C0D6B" w:rsidRPr="00AD55E7">
        <w:rPr>
          <w:rFonts w:ascii="Arial" w:hAnsi="Arial" w:cs="Arial"/>
          <w:color w:val="000000"/>
          <w:sz w:val="20"/>
          <w:szCs w:val="20"/>
        </w:rPr>
        <w:t xml:space="preserve"> </w:t>
      </w:r>
      <w:r w:rsidRPr="00AD55E7">
        <w:rPr>
          <w:rFonts w:ascii="Arial" w:hAnsi="Arial" w:cs="Arial"/>
          <w:color w:val="000000"/>
          <w:sz w:val="20"/>
          <w:szCs w:val="20"/>
        </w:rPr>
        <w:t>ogled</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delovnega</w:t>
      </w:r>
      <w:r w:rsidR="009C0D6B" w:rsidRPr="00AD55E7">
        <w:rPr>
          <w:rFonts w:ascii="Arial" w:hAnsi="Arial" w:cs="Arial"/>
          <w:color w:val="000000"/>
          <w:sz w:val="20"/>
          <w:szCs w:val="20"/>
        </w:rPr>
        <w:t xml:space="preserve"> </w:t>
      </w:r>
      <w:r w:rsidRPr="00AD55E7">
        <w:rPr>
          <w:rFonts w:ascii="Arial" w:hAnsi="Arial" w:cs="Arial"/>
          <w:color w:val="000000"/>
          <w:sz w:val="20"/>
          <w:szCs w:val="20"/>
        </w:rPr>
        <w:t>mesta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izdelavo</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ter</w:t>
      </w:r>
      <w:r w:rsidR="009C0D6B" w:rsidRPr="00AD55E7">
        <w:rPr>
          <w:rFonts w:ascii="Arial" w:hAnsi="Arial" w:cs="Arial"/>
          <w:color w:val="000000"/>
          <w:sz w:val="20"/>
          <w:szCs w:val="20"/>
        </w:rPr>
        <w:t xml:space="preserve"> </w:t>
      </w:r>
      <w:r w:rsidRPr="00AD55E7">
        <w:rPr>
          <w:rFonts w:ascii="Arial" w:hAnsi="Arial" w:cs="Arial"/>
          <w:color w:val="000000"/>
          <w:sz w:val="20"/>
          <w:szCs w:val="20"/>
        </w:rPr>
        <w:t>sprejetje</w:t>
      </w:r>
      <w:r w:rsidR="009C0D6B" w:rsidRPr="00AD55E7">
        <w:rPr>
          <w:rFonts w:ascii="Arial" w:hAnsi="Arial" w:cs="Arial"/>
          <w:color w:val="000000"/>
          <w:sz w:val="20"/>
          <w:szCs w:val="20"/>
        </w:rPr>
        <w:t xml:space="preserve"> </w:t>
      </w:r>
      <w:r w:rsidRPr="00AD55E7">
        <w:rPr>
          <w:rFonts w:ascii="Arial" w:hAnsi="Arial" w:cs="Arial"/>
          <w:color w:val="000000"/>
          <w:sz w:val="20"/>
          <w:szCs w:val="20"/>
        </w:rPr>
        <w:t>potrebnih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praviloma</w:t>
      </w:r>
      <w:r w:rsidR="009C0D6B" w:rsidRPr="00AD55E7">
        <w:rPr>
          <w:rFonts w:ascii="Arial" w:hAnsi="Arial" w:cs="Arial"/>
          <w:color w:val="000000"/>
          <w:sz w:val="20"/>
          <w:szCs w:val="20"/>
        </w:rPr>
        <w:t xml:space="preserve"> </w:t>
      </w:r>
      <w:r w:rsidRPr="00AD55E7">
        <w:rPr>
          <w:rFonts w:ascii="Arial" w:hAnsi="Arial" w:cs="Arial"/>
          <w:color w:val="000000"/>
          <w:sz w:val="20"/>
          <w:szCs w:val="20"/>
        </w:rPr>
        <w:t>pisarniška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računalnikom,</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pričakovati,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opustitve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zahtev</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(izdelava</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kratkem</w:t>
      </w:r>
      <w:r w:rsidR="009C0D6B" w:rsidRPr="00AD55E7">
        <w:rPr>
          <w:rFonts w:ascii="Arial" w:hAnsi="Arial" w:cs="Arial"/>
          <w:color w:val="000000"/>
          <w:sz w:val="20"/>
          <w:szCs w:val="20"/>
        </w:rPr>
        <w:t xml:space="preserve"> </w:t>
      </w:r>
      <w:r w:rsidRPr="00AD55E7">
        <w:rPr>
          <w:rFonts w:ascii="Arial" w:hAnsi="Arial" w:cs="Arial"/>
          <w:color w:val="000000"/>
          <w:sz w:val="20"/>
          <w:szCs w:val="20"/>
        </w:rPr>
        <w:t>času,</w:t>
      </w:r>
      <w:r w:rsidR="009C0D6B" w:rsidRPr="00AD55E7">
        <w:rPr>
          <w:rFonts w:ascii="Arial" w:hAnsi="Arial" w:cs="Arial"/>
          <w:color w:val="000000"/>
          <w:sz w:val="20"/>
          <w:szCs w:val="20"/>
        </w:rPr>
        <w:t xml:space="preserve"> </w:t>
      </w:r>
      <w:r w:rsidRPr="00AD55E7">
        <w:rPr>
          <w:rFonts w:ascii="Arial" w:hAnsi="Arial" w:cs="Arial"/>
          <w:color w:val="000000"/>
          <w:sz w:val="20"/>
          <w:szCs w:val="20"/>
        </w:rPr>
        <w:t>kolikor</w:t>
      </w:r>
      <w:r w:rsidR="009C0D6B" w:rsidRPr="00AD55E7">
        <w:rPr>
          <w:rFonts w:ascii="Arial" w:hAnsi="Arial" w:cs="Arial"/>
          <w:color w:val="000000"/>
          <w:sz w:val="20"/>
          <w:szCs w:val="20"/>
        </w:rPr>
        <w:t xml:space="preserve"> </w:t>
      </w:r>
      <w:r w:rsidRPr="00AD55E7">
        <w:rPr>
          <w:rFonts w:ascii="Arial" w:hAnsi="Arial" w:cs="Arial"/>
          <w:color w:val="000000"/>
          <w:sz w:val="20"/>
          <w:szCs w:val="20"/>
        </w:rPr>
        <w:t>traja</w:t>
      </w:r>
      <w:r w:rsidR="009C0D6B" w:rsidRPr="00AD55E7">
        <w:rPr>
          <w:rFonts w:ascii="Arial" w:hAnsi="Arial" w:cs="Arial"/>
          <w:color w:val="000000"/>
          <w:sz w:val="20"/>
          <w:szCs w:val="20"/>
        </w:rPr>
        <w:t xml:space="preserve"> </w:t>
      </w:r>
      <w:r w:rsidRPr="00AD55E7">
        <w:rPr>
          <w:rFonts w:ascii="Arial" w:hAnsi="Arial" w:cs="Arial"/>
          <w:color w:val="000000"/>
          <w:sz w:val="20"/>
          <w:szCs w:val="20"/>
        </w:rPr>
        <w:t>takšen</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w:t>
      </w:r>
      <w:r w:rsidR="009C0D6B" w:rsidRPr="00AD55E7">
        <w:rPr>
          <w:rFonts w:ascii="Arial" w:hAnsi="Arial" w:cs="Arial"/>
          <w:color w:val="000000"/>
          <w:sz w:val="20"/>
          <w:szCs w:val="20"/>
        </w:rPr>
        <w:t xml:space="preserve"> </w:t>
      </w:r>
      <w:r w:rsidRPr="00AD55E7">
        <w:rPr>
          <w:rFonts w:ascii="Arial" w:hAnsi="Arial" w:cs="Arial"/>
          <w:color w:val="000000"/>
          <w:sz w:val="20"/>
          <w:szCs w:val="20"/>
        </w:rPr>
        <w:t>prišlo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škodljivih</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vključujejo</w:t>
      </w:r>
      <w:r w:rsidR="009C0D6B" w:rsidRPr="00AD55E7">
        <w:rPr>
          <w:rFonts w:ascii="Arial" w:hAnsi="Arial" w:cs="Arial"/>
          <w:color w:val="000000"/>
          <w:sz w:val="20"/>
          <w:szCs w:val="20"/>
        </w:rPr>
        <w:t xml:space="preserve"> </w:t>
      </w:r>
      <w:r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Pr="00AD55E7">
        <w:rPr>
          <w:rFonts w:ascii="Arial" w:hAnsi="Arial" w:cs="Arial"/>
          <w:color w:val="000000"/>
          <w:sz w:val="20"/>
          <w:szCs w:val="20"/>
        </w:rPr>
        <w:t>napotke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rsidR="004879CD" w:rsidRPr="00AD55E7" w:rsidRDefault="004879CD">
      <w:pPr>
        <w:autoSpaceDE w:val="0"/>
        <w:autoSpaceDN w:val="0"/>
        <w:adjustRightInd w:val="0"/>
        <w:spacing w:after="0" w:line="260" w:lineRule="atLeast"/>
        <w:jc w:val="both"/>
        <w:rPr>
          <w:rFonts w:ascii="Arial" w:hAnsi="Arial" w:cs="Arial"/>
          <w:sz w:val="20"/>
          <w:szCs w:val="20"/>
        </w:rPr>
      </w:pPr>
    </w:p>
    <w:p w:rsidR="004879CD" w:rsidRPr="00AD55E7" w:rsidRDefault="004879CD">
      <w:pPr>
        <w:pStyle w:val="Naslovivsebine"/>
        <w:numPr>
          <w:ilvl w:val="0"/>
          <w:numId w:val="0"/>
        </w:numPr>
        <w:rPr>
          <w:sz w:val="20"/>
          <w:szCs w:val="20"/>
        </w:rPr>
      </w:pPr>
    </w:p>
    <w:p w:rsidR="004879CD" w:rsidRPr="00AD55E7" w:rsidRDefault="004879CD" w:rsidP="00F354AC">
      <w:pPr>
        <w:pStyle w:val="Naslovivsebine-2nivo"/>
        <w:tabs>
          <w:tab w:val="left" w:pos="1418"/>
        </w:tabs>
        <w:ind w:left="1276" w:hanging="567"/>
      </w:pPr>
      <w:bookmarkStart w:id="12" w:name="_Toc35004050"/>
      <w:r w:rsidRPr="00AD55E7">
        <w:t>Primer</w:t>
      </w:r>
      <w:r w:rsidR="009C0D6B" w:rsidRPr="00AD55E7">
        <w:t xml:space="preserve"> </w:t>
      </w:r>
      <w:r w:rsidRPr="00AD55E7">
        <w:t>priporočene</w:t>
      </w:r>
      <w:r w:rsidR="009C0D6B" w:rsidRPr="00AD55E7">
        <w:t xml:space="preserve"> </w:t>
      </w:r>
      <w:r w:rsidRPr="00AD55E7">
        <w:t>vsebine,</w:t>
      </w:r>
      <w:r w:rsidR="009C0D6B" w:rsidRPr="00AD55E7">
        <w:t xml:space="preserve"> </w:t>
      </w:r>
      <w:r w:rsidRPr="00AD55E7">
        <w:t>do</w:t>
      </w:r>
      <w:r w:rsidR="009C0D6B" w:rsidRPr="00AD55E7">
        <w:t xml:space="preserve"> </w:t>
      </w:r>
      <w:r w:rsidRPr="00AD55E7">
        <w:t>katere</w:t>
      </w:r>
      <w:r w:rsidR="009C0D6B" w:rsidRPr="00AD55E7">
        <w:t xml:space="preserve"> </w:t>
      </w:r>
      <w:r w:rsidRPr="00AD55E7">
        <w:t>naj</w:t>
      </w:r>
      <w:r w:rsidR="009C0D6B" w:rsidRPr="00AD55E7">
        <w:t xml:space="preserve"> </w:t>
      </w:r>
      <w:r w:rsidRPr="00AD55E7">
        <w:t>se</w:t>
      </w:r>
      <w:r w:rsidR="009C0D6B" w:rsidRPr="00AD55E7">
        <w:t xml:space="preserve"> </w:t>
      </w:r>
      <w:r w:rsidRPr="00AD55E7">
        <w:t>delodajalec</w:t>
      </w:r>
      <w:r w:rsidR="009C0D6B" w:rsidRPr="00AD55E7">
        <w:t xml:space="preserve"> </w:t>
      </w:r>
      <w:r w:rsidRPr="00AD55E7">
        <w:t>z</w:t>
      </w:r>
      <w:r w:rsidR="009C0D6B" w:rsidRPr="00AD55E7">
        <w:t xml:space="preserve"> </w:t>
      </w:r>
      <w:r w:rsidRPr="00AD55E7">
        <w:t>vidika</w:t>
      </w:r>
      <w:r w:rsidR="009C0D6B" w:rsidRPr="00AD55E7">
        <w:t xml:space="preserve"> </w:t>
      </w:r>
      <w:r w:rsidRPr="00AD55E7">
        <w:t>varstva</w:t>
      </w:r>
      <w:r w:rsidR="009C0D6B" w:rsidRPr="00AD55E7">
        <w:t xml:space="preserve"> </w:t>
      </w:r>
      <w:r w:rsidRPr="00AD55E7">
        <w:t>pravic</w:t>
      </w:r>
      <w:r w:rsidR="009C0D6B" w:rsidRPr="00AD55E7">
        <w:t xml:space="preserve"> </w:t>
      </w:r>
      <w:r w:rsidRPr="00AD55E7">
        <w:t>in</w:t>
      </w:r>
      <w:r w:rsidR="009C0D6B" w:rsidRPr="00AD55E7">
        <w:t xml:space="preserve"> </w:t>
      </w:r>
      <w:r w:rsidRPr="00AD55E7">
        <w:t>obveznosti</w:t>
      </w:r>
      <w:r w:rsidR="009C0D6B" w:rsidRPr="00AD55E7">
        <w:t xml:space="preserve"> </w:t>
      </w:r>
      <w:r w:rsidRPr="00AD55E7">
        <w:t>obeh</w:t>
      </w:r>
      <w:r w:rsidR="009C0D6B" w:rsidRPr="00AD55E7">
        <w:t xml:space="preserve"> </w:t>
      </w:r>
      <w:r w:rsidRPr="00AD55E7">
        <w:t>strank</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r w:rsidR="009C0D6B" w:rsidRPr="00AD55E7">
        <w:t xml:space="preserve"> </w:t>
      </w:r>
      <w:r w:rsidRPr="00AD55E7">
        <w:t>opredeli</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p>
    <w:bookmarkEnd w:id="12"/>
    <w:p w:rsidR="004879CD" w:rsidRPr="00AD55E7" w:rsidRDefault="004879CD" w:rsidP="00BA4662">
      <w:pPr>
        <w:spacing w:after="0" w:line="260" w:lineRule="atLeast"/>
        <w:jc w:val="both"/>
        <w:rPr>
          <w:rFonts w:ascii="Arial" w:hAnsi="Arial" w:cs="Arial"/>
          <w:b/>
          <w:sz w:val="20"/>
          <w:szCs w:val="20"/>
        </w:rPr>
      </w:pPr>
    </w:p>
    <w:p w:rsidR="004879CD" w:rsidRPr="00AD55E7" w:rsidRDefault="004879CD" w:rsidP="00F263FF">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obravnavi</w:t>
      </w:r>
      <w:r w:rsidR="009C0D6B" w:rsidRPr="00AD55E7">
        <w:rPr>
          <w:rFonts w:ascii="Arial" w:hAnsi="Arial" w:cs="Arial"/>
          <w:color w:val="000000"/>
          <w:sz w:val="20"/>
          <w:szCs w:val="20"/>
        </w:rPr>
        <w:t xml:space="preserve"> </w:t>
      </w:r>
      <w:r w:rsidRPr="00AD55E7">
        <w:rPr>
          <w:rFonts w:ascii="Arial" w:hAnsi="Arial" w:cs="Arial"/>
          <w:color w:val="000000"/>
          <w:sz w:val="20"/>
          <w:szCs w:val="20"/>
        </w:rPr>
        <w:t>instituta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izpostavljen</w:t>
      </w:r>
      <w:r w:rsidR="009C0D6B" w:rsidRPr="00AD55E7">
        <w:rPr>
          <w:rFonts w:ascii="Arial" w:hAnsi="Arial" w:cs="Arial"/>
          <w:color w:val="000000"/>
          <w:sz w:val="20"/>
          <w:szCs w:val="20"/>
        </w:rPr>
        <w:t xml:space="preserve"> </w:t>
      </w:r>
      <w:r w:rsidRPr="00AD55E7">
        <w:rPr>
          <w:rFonts w:ascii="Arial" w:hAnsi="Arial" w:cs="Arial"/>
          <w:color w:val="000000"/>
          <w:sz w:val="20"/>
          <w:szCs w:val="20"/>
        </w:rPr>
        <w:t>le</w:t>
      </w:r>
      <w:r w:rsidR="009C0D6B" w:rsidRPr="00AD55E7">
        <w:rPr>
          <w:rFonts w:ascii="Arial" w:hAnsi="Arial" w:cs="Arial"/>
          <w:color w:val="000000"/>
          <w:sz w:val="20"/>
          <w:szCs w:val="20"/>
        </w:rPr>
        <w:t xml:space="preserve"> </w:t>
      </w:r>
      <w:r w:rsidRPr="00AD55E7">
        <w:rPr>
          <w:rFonts w:ascii="Arial" w:hAnsi="Arial" w:cs="Arial"/>
          <w:color w:val="000000"/>
          <w:sz w:val="20"/>
          <w:szCs w:val="20"/>
        </w:rPr>
        <w:t>del</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nekaterih</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Pr="00AD55E7">
        <w:rPr>
          <w:rFonts w:ascii="Arial" w:hAnsi="Arial" w:cs="Arial"/>
          <w:color w:val="000000"/>
          <w:sz w:val="20"/>
          <w:szCs w:val="20"/>
        </w:rPr>
        <w:t>upoštevati,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katerega</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w:t>
      </w:r>
      <w:r w:rsidR="009C0D6B" w:rsidRPr="00AD55E7">
        <w:rPr>
          <w:rFonts w:ascii="Arial" w:hAnsi="Arial" w:cs="Arial"/>
          <w:color w:val="000000"/>
          <w:sz w:val="20"/>
          <w:szCs w:val="20"/>
        </w:rPr>
        <w:t xml:space="preserve"> </w:t>
      </w:r>
      <w:r w:rsidRPr="00AD55E7">
        <w:rPr>
          <w:rFonts w:ascii="Arial" w:hAnsi="Arial" w:cs="Arial"/>
          <w:color w:val="000000"/>
          <w:sz w:val="20"/>
          <w:szCs w:val="20"/>
        </w:rPr>
        <w:t>celota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p>
    <w:p w:rsidR="004879CD" w:rsidRPr="00AD55E7" w:rsidRDefault="004879CD">
      <w:pPr>
        <w:autoSpaceDE w:val="0"/>
        <w:autoSpaceDN w:val="0"/>
        <w:adjustRightInd w:val="0"/>
        <w:spacing w:after="0" w:line="260" w:lineRule="atLeast"/>
        <w:jc w:val="both"/>
        <w:rPr>
          <w:rFonts w:ascii="Arial" w:hAnsi="Arial" w:cs="Arial"/>
          <w:color w:val="000000"/>
          <w:sz w:val="20"/>
          <w:szCs w:val="20"/>
        </w:rPr>
      </w:pPr>
    </w:p>
    <w:p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razloga</w:t>
      </w:r>
      <w:r w:rsidR="009C0D6B" w:rsidRPr="00AD55E7">
        <w:rPr>
          <w:rFonts w:ascii="Arial" w:hAnsi="Arial" w:cs="Arial"/>
          <w:color w:val="000000"/>
          <w:sz w:val="20"/>
          <w:szCs w:val="20"/>
        </w:rPr>
        <w:t xml:space="preserve"> </w:t>
      </w:r>
      <w:r w:rsidRPr="00AD55E7">
        <w:rPr>
          <w:rFonts w:ascii="Arial" w:hAnsi="Arial" w:cs="Arial"/>
          <w:color w:val="000000"/>
          <w:sz w:val="20"/>
          <w:szCs w:val="20"/>
        </w:rPr>
        <w:t>strnjeno</w:t>
      </w:r>
      <w:r w:rsidR="009C0D6B" w:rsidRPr="00AD55E7">
        <w:rPr>
          <w:rFonts w:ascii="Arial" w:hAnsi="Arial" w:cs="Arial"/>
          <w:color w:val="000000"/>
          <w:sz w:val="20"/>
          <w:szCs w:val="20"/>
        </w:rPr>
        <w:t xml:space="preserve"> </w:t>
      </w:r>
      <w:r w:rsidRPr="00AD55E7">
        <w:rPr>
          <w:rFonts w:ascii="Arial" w:hAnsi="Arial" w:cs="Arial"/>
          <w:color w:val="000000"/>
          <w:sz w:val="20"/>
          <w:szCs w:val="20"/>
        </w:rPr>
        <w:t>povzemamo</w:t>
      </w:r>
      <w:r w:rsidR="009C0D6B" w:rsidRPr="00AD55E7">
        <w:rPr>
          <w:rFonts w:ascii="Arial" w:hAnsi="Arial" w:cs="Arial"/>
          <w:color w:val="000000"/>
          <w:sz w:val="20"/>
          <w:szCs w:val="20"/>
        </w:rPr>
        <w:t xml:space="preserve"> </w:t>
      </w:r>
      <w:r w:rsidRPr="00AD55E7">
        <w:rPr>
          <w:rFonts w:ascii="Arial" w:hAnsi="Arial" w:cs="Arial"/>
          <w:color w:val="000000"/>
          <w:sz w:val="20"/>
          <w:szCs w:val="20"/>
        </w:rPr>
        <w:t>priporočeno</w:t>
      </w:r>
      <w:r w:rsidR="009C0D6B" w:rsidRPr="00AD55E7">
        <w:rPr>
          <w:rFonts w:ascii="Arial" w:hAnsi="Arial" w:cs="Arial"/>
          <w:color w:val="000000"/>
          <w:sz w:val="20"/>
          <w:szCs w:val="20"/>
        </w:rPr>
        <w:t xml:space="preserve"> </w:t>
      </w:r>
      <w:r w:rsidRPr="00AD55E7">
        <w:rPr>
          <w:rFonts w:ascii="Arial" w:hAnsi="Arial" w:cs="Arial"/>
          <w:color w:val="000000"/>
          <w:sz w:val="20"/>
          <w:szCs w:val="20"/>
        </w:rPr>
        <w:t>vsebino,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w:t>
      </w:r>
      <w:r w:rsidR="009C0D6B" w:rsidRPr="00AD55E7">
        <w:rPr>
          <w:rFonts w:ascii="Arial" w:hAnsi="Arial" w:cs="Arial"/>
          <w:color w:val="000000"/>
          <w:sz w:val="20"/>
          <w:szCs w:val="20"/>
        </w:rPr>
        <w:t xml:space="preserve"> </w:t>
      </w:r>
      <w:r w:rsidRPr="00AD55E7">
        <w:rPr>
          <w:rFonts w:ascii="Arial" w:hAnsi="Arial" w:cs="Arial"/>
          <w:color w:val="000000"/>
          <w:sz w:val="20"/>
          <w:szCs w:val="20"/>
        </w:rPr>
        <w:t>naj</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zlasti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enostransko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odreditev</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9C0D6B" w:rsidRPr="00AD55E7">
        <w:rPr>
          <w:rFonts w:ascii="Arial" w:hAnsi="Arial" w:cs="Arial"/>
          <w:color w:val="000000"/>
          <w:sz w:val="20"/>
          <w:szCs w:val="20"/>
        </w:rPr>
        <w:t xml:space="preserve"> </w:t>
      </w:r>
      <w:r w:rsidRPr="00AD55E7">
        <w:rPr>
          <w:rFonts w:ascii="Arial" w:hAnsi="Arial" w:cs="Arial"/>
          <w:color w:val="000000"/>
          <w:sz w:val="20"/>
          <w:szCs w:val="20"/>
        </w:rPr>
        <w:t>(169.</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navedba</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utemeljujejo</w:t>
      </w:r>
      <w:r w:rsidR="009C0D6B" w:rsidRPr="00AD55E7">
        <w:rPr>
          <w:rFonts w:ascii="Arial" w:hAnsi="Arial" w:cs="Arial"/>
          <w:sz w:val="20"/>
          <w:szCs w:val="20"/>
        </w:rPr>
        <w:t xml:space="preserve"> </w:t>
      </w:r>
      <w:r w:rsidRPr="00AD55E7">
        <w:rPr>
          <w:rFonts w:ascii="Arial" w:hAnsi="Arial" w:cs="Arial"/>
          <w:sz w:val="20"/>
          <w:szCs w:val="20"/>
        </w:rPr>
        <w:t>drugačno</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dela,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prostorov,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izvajalo,</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lastRenderedPageBreak/>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celotno</w:t>
      </w:r>
      <w:r w:rsidR="009C0D6B" w:rsidRPr="00AD55E7">
        <w:rPr>
          <w:rFonts w:ascii="Arial" w:hAnsi="Arial" w:cs="Arial"/>
          <w:sz w:val="20"/>
          <w:szCs w:val="20"/>
        </w:rPr>
        <w:t xml:space="preserve"> </w:t>
      </w:r>
      <w:r w:rsidRPr="00AD55E7">
        <w:rPr>
          <w:rFonts w:ascii="Arial" w:hAnsi="Arial" w:cs="Arial"/>
          <w:sz w:val="20"/>
          <w:szCs w:val="20"/>
        </w:rPr>
        <w:t>trajanje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w:t>
      </w:r>
      <w:r w:rsidR="009C0D6B" w:rsidRPr="00AD55E7">
        <w:rPr>
          <w:rFonts w:ascii="Arial" w:hAnsi="Arial" w:cs="Arial"/>
          <w:sz w:val="20"/>
          <w:szCs w:val="20"/>
        </w:rPr>
        <w:t xml:space="preserve"> </w:t>
      </w:r>
      <w:r w:rsidRPr="00AD55E7">
        <w:rPr>
          <w:rFonts w:ascii="Arial" w:hAnsi="Arial" w:cs="Arial"/>
          <w:sz w:val="20"/>
          <w:szCs w:val="20"/>
        </w:rPr>
        <w:t>naj</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opravi</w:t>
      </w:r>
      <w:r w:rsidR="009C0D6B" w:rsidRPr="00AD55E7">
        <w:rPr>
          <w:rFonts w:ascii="Arial" w:hAnsi="Arial" w:cs="Arial"/>
          <w:sz w:val="20"/>
          <w:szCs w:val="20"/>
        </w:rPr>
        <w:t xml:space="preserve"> </w:t>
      </w:r>
      <w:r w:rsidRPr="00AD55E7">
        <w:rPr>
          <w:rFonts w:ascii="Arial" w:hAnsi="Arial" w:cs="Arial"/>
          <w:sz w:val="20"/>
          <w:szCs w:val="20"/>
        </w:rPr>
        <w:t>enak</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opravijo</w:t>
      </w:r>
      <w:r w:rsidR="009C0D6B" w:rsidRPr="00AD55E7">
        <w:rPr>
          <w:rFonts w:ascii="Arial" w:hAnsi="Arial" w:cs="Arial"/>
          <w:sz w:val="20"/>
          <w:szCs w:val="20"/>
        </w:rPr>
        <w:t xml:space="preserve"> </w:t>
      </w:r>
      <w:r w:rsidRPr="00AD55E7">
        <w:rPr>
          <w:rFonts w:ascii="Arial" w:hAnsi="Arial" w:cs="Arial"/>
          <w:sz w:val="20"/>
          <w:szCs w:val="20"/>
        </w:rPr>
        <w:t>delavci,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delodajalca),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spremljanja</w:t>
      </w:r>
      <w:r w:rsidR="009C0D6B" w:rsidRPr="00AD55E7">
        <w:rPr>
          <w:rFonts w:ascii="Arial" w:hAnsi="Arial" w:cs="Arial"/>
          <w:sz w:val="20"/>
          <w:szCs w:val="20"/>
        </w:rPr>
        <w:t xml:space="preserve"> </w:t>
      </w:r>
      <w:r w:rsidRPr="00AD55E7">
        <w:rPr>
          <w:rFonts w:ascii="Arial" w:hAnsi="Arial" w:cs="Arial"/>
          <w:sz w:val="20"/>
          <w:szCs w:val="20"/>
        </w:rPr>
        <w:t>dodeljenih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nalog</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rezultatov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tem,</w:t>
      </w:r>
    </w:p>
    <w:p w:rsidR="004879CD" w:rsidRPr="00AD55E7" w:rsidRDefault="004879CD">
      <w:pPr>
        <w:pStyle w:val="Odstavekseznama"/>
        <w:numPr>
          <w:ilvl w:val="0"/>
          <w:numId w:val="5"/>
        </w:numPr>
        <w:spacing w:after="0" w:line="260" w:lineRule="atLeast"/>
        <w:jc w:val="both"/>
        <w:rPr>
          <w:rFonts w:ascii="Arial" w:hAnsi="Arial" w:cs="Arial"/>
          <w:sz w:val="20"/>
          <w:szCs w:val="20"/>
        </w:rPr>
      </w:pP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evidenci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uporabo,</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plačilo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mesečni</w:t>
      </w:r>
      <w:r w:rsidR="009C0D6B" w:rsidRPr="00AD55E7">
        <w:rPr>
          <w:rFonts w:ascii="Arial" w:hAnsi="Arial" w:cs="Arial"/>
          <w:sz w:val="20"/>
          <w:szCs w:val="20"/>
        </w:rPr>
        <w:t xml:space="preserve"> </w:t>
      </w:r>
      <w:r w:rsidRPr="00AD55E7">
        <w:rPr>
          <w:rFonts w:ascii="Arial" w:hAnsi="Arial" w:cs="Arial"/>
          <w:sz w:val="20"/>
          <w:szCs w:val="20"/>
        </w:rPr>
        <w:t>bruto</w:t>
      </w:r>
      <w:r w:rsidR="009C0D6B" w:rsidRPr="00AD55E7">
        <w:rPr>
          <w:rFonts w:ascii="Arial" w:hAnsi="Arial" w:cs="Arial"/>
          <w:sz w:val="20"/>
          <w:szCs w:val="20"/>
        </w:rPr>
        <w:t xml:space="preserve"> </w:t>
      </w:r>
      <w:r w:rsidRPr="00AD55E7">
        <w:rPr>
          <w:rFonts w:ascii="Arial" w:hAnsi="Arial" w:cs="Arial"/>
          <w:sz w:val="20"/>
          <w:szCs w:val="20"/>
        </w:rPr>
        <w:t>plači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zajete</w:t>
      </w:r>
      <w:r w:rsidR="009C0D6B" w:rsidRPr="00AD55E7">
        <w:rPr>
          <w:rFonts w:ascii="Arial" w:hAnsi="Arial" w:cs="Arial"/>
          <w:sz w:val="20"/>
          <w:szCs w:val="20"/>
        </w:rPr>
        <w:t xml:space="preserve"> </w:t>
      </w:r>
      <w:r w:rsidRPr="00AD55E7">
        <w:rPr>
          <w:rFonts w:ascii="Arial" w:hAnsi="Arial" w:cs="Arial"/>
          <w:sz w:val="20"/>
          <w:szCs w:val="20"/>
        </w:rPr>
        <w:t>vse</w:t>
      </w:r>
      <w:r w:rsidR="009C0D6B" w:rsidRPr="00AD55E7">
        <w:rPr>
          <w:rFonts w:ascii="Arial" w:hAnsi="Arial" w:cs="Arial"/>
          <w:sz w:val="20"/>
          <w:szCs w:val="20"/>
        </w:rPr>
        <w:t xml:space="preserve"> </w:t>
      </w: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razen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nadurno</w:t>
      </w:r>
      <w:r w:rsidR="009C0D6B" w:rsidRPr="00AD55E7">
        <w:rPr>
          <w:rFonts w:ascii="Arial" w:hAnsi="Arial" w:cs="Arial"/>
          <w:sz w:val="20"/>
          <w:szCs w:val="20"/>
        </w:rPr>
        <w:t xml:space="preserve"> </w:t>
      </w:r>
      <w:r w:rsidRPr="00AD55E7">
        <w:rPr>
          <w:rFonts w:ascii="Arial" w:hAnsi="Arial" w:cs="Arial"/>
          <w:sz w:val="20"/>
          <w:szCs w:val="20"/>
        </w:rPr>
        <w:t>delo),</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dosegljivost</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kdaj,</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urah</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kakšen</w:t>
      </w:r>
      <w:r w:rsidR="009C0D6B" w:rsidRPr="00AD55E7">
        <w:rPr>
          <w:rFonts w:ascii="Arial" w:hAnsi="Arial" w:cs="Arial"/>
          <w:sz w:val="20"/>
          <w:szCs w:val="20"/>
        </w:rPr>
        <w:t xml:space="preserve"> </w:t>
      </w: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biti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delodajalca,</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sporočanja</w:t>
      </w:r>
      <w:r w:rsidR="009C0D6B" w:rsidRPr="00AD55E7">
        <w:rPr>
          <w:rFonts w:ascii="Arial" w:hAnsi="Arial" w:cs="Arial"/>
          <w:sz w:val="20"/>
          <w:szCs w:val="20"/>
        </w:rPr>
        <w:t xml:space="preserve"> </w:t>
      </w:r>
      <w:r w:rsidRPr="00AD55E7">
        <w:rPr>
          <w:rFonts w:ascii="Arial" w:hAnsi="Arial" w:cs="Arial"/>
          <w:sz w:val="20"/>
          <w:szCs w:val="20"/>
        </w:rPr>
        <w:t>podatkov,</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pomembni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bolezen),</w:t>
      </w:r>
    </w:p>
    <w:p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napotki</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rsidR="004879CD" w:rsidRPr="00AD55E7" w:rsidRDefault="004879CD">
      <w:pPr>
        <w:spacing w:after="0" w:line="260" w:lineRule="atLeast"/>
        <w:rPr>
          <w:rFonts w:ascii="Arial" w:hAnsi="Arial" w:cs="Arial"/>
          <w:color w:val="000000"/>
          <w:sz w:val="20"/>
          <w:szCs w:val="20"/>
        </w:rPr>
      </w:pPr>
      <w:bookmarkStart w:id="13" w:name="_Toc30063854"/>
    </w:p>
    <w:p w:rsidR="003C67F0" w:rsidRPr="00AD55E7" w:rsidRDefault="00B66E10">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Predhodno</w:t>
      </w:r>
      <w:r w:rsidR="009C0D6B" w:rsidRPr="00AD55E7">
        <w:rPr>
          <w:rFonts w:ascii="Arial" w:hAnsi="Arial" w:cs="Arial"/>
          <w:color w:val="000000"/>
          <w:sz w:val="20"/>
          <w:szCs w:val="20"/>
        </w:rPr>
        <w:t xml:space="preserve"> </w:t>
      </w:r>
      <w:r w:rsidRPr="00AD55E7">
        <w:rPr>
          <w:rFonts w:ascii="Arial" w:hAnsi="Arial" w:cs="Arial"/>
          <w:color w:val="000000"/>
          <w:sz w:val="20"/>
          <w:szCs w:val="20"/>
        </w:rPr>
        <w:t>n</w:t>
      </w:r>
      <w:r w:rsidR="003C67F0" w:rsidRPr="00AD55E7">
        <w:rPr>
          <w:rFonts w:ascii="Arial" w:hAnsi="Arial" w:cs="Arial"/>
          <w:color w:val="000000"/>
          <w:sz w:val="20"/>
          <w:szCs w:val="20"/>
        </w:rPr>
        <w:t>avedeni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vsebin</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3C67F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seveda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ustreznem</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izhaja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odrejenega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p>
    <w:p w:rsidR="004879CD" w:rsidRPr="00AD55E7" w:rsidRDefault="004879CD">
      <w:pPr>
        <w:spacing w:after="0" w:line="260" w:lineRule="atLeast"/>
        <w:rPr>
          <w:rFonts w:ascii="Arial" w:hAnsi="Arial" w:cs="Arial"/>
          <w:color w:val="000000"/>
          <w:sz w:val="20"/>
          <w:szCs w:val="20"/>
        </w:rPr>
      </w:pPr>
    </w:p>
    <w:p w:rsidR="00B66E10" w:rsidRPr="00AD55E7" w:rsidRDefault="00426254">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000000"/>
          <w:sz w:val="20"/>
          <w:szCs w:val="20"/>
        </w:rPr>
      </w:pPr>
      <w:r w:rsidRPr="00AD55E7">
        <w:rPr>
          <w:rFonts w:ascii="Arial" w:hAnsi="Arial" w:cs="Arial"/>
          <w:color w:val="000000"/>
          <w:sz w:val="20"/>
          <w:szCs w:val="20"/>
        </w:rPr>
        <w:t>Pojasnjujemo še</w:t>
      </w:r>
      <w:r w:rsidR="00B66E1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odredi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delo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domu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v</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primeru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izjemnih</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okoliščin,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določbe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takoj,</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kdo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kakšno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koliko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časa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Obvešča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lahko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tudi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preko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elektronske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pošte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naslov:</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gp.irsd@gov.si</w:t>
      </w:r>
    </w:p>
    <w:p w:rsidR="00B66E10" w:rsidRPr="00AD55E7" w:rsidRDefault="00B66E10">
      <w:pPr>
        <w:spacing w:after="0" w:line="260" w:lineRule="atLeast"/>
        <w:rPr>
          <w:rFonts w:ascii="Arial" w:hAnsi="Arial" w:cs="Arial"/>
          <w:color w:val="000000"/>
          <w:sz w:val="20"/>
          <w:szCs w:val="20"/>
        </w:rPr>
      </w:pPr>
    </w:p>
    <w:p w:rsidR="00C26EED" w:rsidRPr="00AD55E7" w:rsidRDefault="00C26EED">
      <w:pPr>
        <w:spacing w:after="0" w:line="260" w:lineRule="atLeast"/>
        <w:rPr>
          <w:rFonts w:ascii="Arial" w:hAnsi="Arial" w:cs="Arial"/>
          <w:color w:val="000000"/>
          <w:sz w:val="20"/>
          <w:szCs w:val="20"/>
        </w:rPr>
      </w:pPr>
    </w:p>
    <w:p w:rsidR="00A978A4" w:rsidRPr="00AD55E7" w:rsidRDefault="00A978A4" w:rsidP="00F354AC">
      <w:pPr>
        <w:pStyle w:val="Naslovivsebine"/>
      </w:pPr>
      <w:bookmarkStart w:id="14" w:name="_Toc35004051"/>
      <w:bookmarkStart w:id="15" w:name="Poglavje_8"/>
      <w:r w:rsidRPr="00AD55E7">
        <w:t>Letni dopust in kolektivni dopust</w:t>
      </w:r>
    </w:p>
    <w:p w:rsidR="00A978A4" w:rsidRPr="00AD55E7" w:rsidRDefault="00A978A4" w:rsidP="00F354AC">
      <w:pPr>
        <w:pStyle w:val="Naslovivsebine"/>
        <w:numPr>
          <w:ilvl w:val="0"/>
          <w:numId w:val="0"/>
        </w:numPr>
        <w:ind w:left="720" w:hanging="360"/>
      </w:pPr>
      <w:bookmarkStart w:id="16" w:name="_GoBack"/>
      <w:bookmarkEnd w:id="14"/>
      <w:bookmarkEnd w:id="15"/>
      <w:bookmarkEnd w:id="16"/>
    </w:p>
    <w:p w:rsidR="00A978A4" w:rsidRPr="00AD55E7" w:rsidRDefault="00A978A4" w:rsidP="00F354AC">
      <w:pPr>
        <w:pStyle w:val="Naslovivsebine-2nivo"/>
        <w:ind w:left="720"/>
        <w:rPr>
          <w:color w:val="000000"/>
        </w:rPr>
      </w:pPr>
      <w:bookmarkStart w:id="17" w:name="_Toc35004052"/>
      <w:bookmarkStart w:id="18" w:name="Poglavje_81"/>
      <w:r w:rsidRPr="00AD55E7">
        <w:rPr>
          <w:color w:val="000000"/>
        </w:rPr>
        <w:t>Izraba letnega dopusta (163. člen ZDR-1)</w:t>
      </w:r>
    </w:p>
    <w:bookmarkEnd w:id="17"/>
    <w:bookmarkEnd w:id="18"/>
    <w:p w:rsidR="00A978A4" w:rsidRPr="00AD55E7" w:rsidRDefault="00A978A4" w:rsidP="00F354AC">
      <w:pPr>
        <w:pStyle w:val="Naslovivsebine-2nivo"/>
        <w:numPr>
          <w:ilvl w:val="0"/>
          <w:numId w:val="0"/>
        </w:numPr>
        <w:ind w:left="720"/>
      </w:pPr>
    </w:p>
    <w:p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Okoliščine, ki jih mora upoštevati delodajalec pri odločanju o času izrabe letnega dopusta določa 163. člen</w:t>
      </w:r>
      <w:r w:rsidR="00F720E0" w:rsidRPr="00AD55E7">
        <w:rPr>
          <w:rFonts w:ascii="Arial" w:hAnsi="Arial" w:cs="Arial"/>
          <w:color w:val="000000"/>
          <w:sz w:val="20"/>
          <w:szCs w:val="20"/>
        </w:rPr>
        <w:t xml:space="preserve"> ZDR-1</w:t>
      </w:r>
      <w:r w:rsidRPr="00AD55E7">
        <w:rPr>
          <w:rFonts w:ascii="Arial" w:hAnsi="Arial" w:cs="Arial"/>
          <w:color w:val="000000"/>
          <w:sz w:val="20"/>
          <w:szCs w:val="20"/>
        </w:rPr>
        <w:t>. Te okoliščine so:</w:t>
      </w:r>
    </w:p>
    <w:p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potrebe delovnega procesa,</w:t>
      </w:r>
    </w:p>
    <w:p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možnosti za počitek in rekreacijo delavca ter </w:t>
      </w:r>
    </w:p>
    <w:p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družinske obveznosti delavca. </w:t>
      </w:r>
    </w:p>
    <w:p w:rsidR="007B0211" w:rsidRPr="00AD55E7" w:rsidRDefault="007B0211"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Poleg tega mora delodajalec upoštevati namen in cilj letnega dopusta ter poskrbeti za primeren način komunikacije, da se predhodno seznani oziroma posvetuje z delavcem ali njegovimi predstavniki o možnostih izrabe in okoliščinah, ki jih mora upoštevati pri izrabi letnega dopusta.</w:t>
      </w:r>
    </w:p>
    <w:p w:rsidR="00F97709" w:rsidRPr="00AD55E7" w:rsidRDefault="00F97709"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Na vprašanje, ali je dopustno odrediti letni dopust zaradi izpada dela pri delodajalcu oziroma zaradi poslovnih razlogov, kar pomeni tudi v času, ko so izpolnjeni razlogi za odreditev začasnega čakanja na delo oziroma odrejene karantene, je mogoče odgovoriti</w:t>
      </w:r>
      <w:r w:rsidR="00245BC4" w:rsidRPr="00AD55E7">
        <w:rPr>
          <w:rFonts w:ascii="Arial" w:hAnsi="Arial" w:cs="Arial"/>
          <w:color w:val="000000"/>
          <w:sz w:val="20"/>
          <w:szCs w:val="20"/>
        </w:rPr>
        <w:t xml:space="preserve">, da je v dogovoru z delavcem mogoče dogovoriti tudi izrabo </w:t>
      </w:r>
      <w:r w:rsidR="00F97709" w:rsidRPr="00AD55E7">
        <w:rPr>
          <w:rFonts w:ascii="Arial" w:hAnsi="Arial" w:cs="Arial"/>
          <w:color w:val="000000"/>
          <w:sz w:val="20"/>
          <w:szCs w:val="20"/>
        </w:rPr>
        <w:t xml:space="preserve">letnega </w:t>
      </w:r>
      <w:r w:rsidR="00245BC4" w:rsidRPr="00AD55E7">
        <w:rPr>
          <w:rFonts w:ascii="Arial" w:hAnsi="Arial" w:cs="Arial"/>
          <w:color w:val="000000"/>
          <w:sz w:val="20"/>
          <w:szCs w:val="20"/>
        </w:rPr>
        <w:t>dopusta,</w:t>
      </w:r>
      <w:r w:rsidRPr="00AD55E7">
        <w:rPr>
          <w:rFonts w:ascii="Arial" w:hAnsi="Arial" w:cs="Arial"/>
          <w:color w:val="000000"/>
          <w:sz w:val="20"/>
          <w:szCs w:val="20"/>
        </w:rPr>
        <w:t xml:space="preserve"> vendar mora delodajalec pri tem upoštevati navedene zahteve, ki omejujejo njegovo diskrecijo z namenom, da se letni dopust uresniči v sklad</w:t>
      </w:r>
      <w:r w:rsidR="00D622D5" w:rsidRPr="00AD55E7">
        <w:rPr>
          <w:rFonts w:ascii="Arial" w:hAnsi="Arial" w:cs="Arial"/>
          <w:color w:val="000000"/>
          <w:sz w:val="20"/>
          <w:szCs w:val="20"/>
        </w:rPr>
        <w:t>u z njegovim temeljnim namenom.</w:t>
      </w:r>
    </w:p>
    <w:p w:rsidR="008D28C3" w:rsidRDefault="008D28C3">
      <w:pPr>
        <w:rPr>
          <w:rFonts w:ascii="Arial" w:hAnsi="Arial" w:cs="Arial"/>
          <w:color w:val="000000"/>
          <w:sz w:val="20"/>
          <w:szCs w:val="20"/>
        </w:rPr>
      </w:pPr>
      <w:r>
        <w:rPr>
          <w:rFonts w:ascii="Arial" w:hAnsi="Arial" w:cs="Arial"/>
          <w:color w:val="000000"/>
          <w:sz w:val="20"/>
          <w:szCs w:val="20"/>
        </w:rPr>
        <w:br w:type="page"/>
      </w:r>
    </w:p>
    <w:p w:rsidR="00D622D5" w:rsidRPr="00AD55E7" w:rsidRDefault="00D622D5" w:rsidP="00F354AC">
      <w:pPr>
        <w:spacing w:after="0" w:line="260" w:lineRule="atLeast"/>
        <w:jc w:val="both"/>
        <w:rPr>
          <w:rFonts w:ascii="Arial" w:hAnsi="Arial" w:cs="Arial"/>
          <w:color w:val="000000"/>
          <w:sz w:val="20"/>
          <w:szCs w:val="20"/>
        </w:rPr>
      </w:pPr>
    </w:p>
    <w:p w:rsidR="00A978A4" w:rsidRPr="00AD55E7" w:rsidRDefault="00A978A4" w:rsidP="00F354AC">
      <w:pPr>
        <w:pStyle w:val="Naslovivsebine-2nivo"/>
        <w:ind w:left="720"/>
        <w:rPr>
          <w:color w:val="000000"/>
        </w:rPr>
      </w:pPr>
      <w:bookmarkStart w:id="19" w:name="_Toc35004053"/>
      <w:bookmarkStart w:id="20" w:name="Poglavje_82"/>
      <w:r w:rsidRPr="00AD55E7">
        <w:rPr>
          <w:color w:val="000000"/>
        </w:rPr>
        <w:t>Odreditev kolektivnega dopusta</w:t>
      </w:r>
    </w:p>
    <w:bookmarkEnd w:id="19"/>
    <w:bookmarkEnd w:id="20"/>
    <w:p w:rsidR="00A978A4" w:rsidRPr="00AD55E7" w:rsidRDefault="00A978A4" w:rsidP="00F354AC">
      <w:pPr>
        <w:pStyle w:val="Naslovivsebine-2nivo"/>
        <w:numPr>
          <w:ilvl w:val="0"/>
          <w:numId w:val="0"/>
        </w:numPr>
        <w:ind w:left="720"/>
        <w:rPr>
          <w:color w:val="000000"/>
        </w:rPr>
      </w:pPr>
    </w:p>
    <w:p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Zaradi uresničitve potreb delovnega procesa lahko delodajalec določi tudi </w:t>
      </w:r>
      <w:r w:rsidRPr="00AD55E7">
        <w:rPr>
          <w:rFonts w:ascii="Arial" w:hAnsi="Arial" w:cs="Arial"/>
          <w:b/>
          <w:color w:val="000000"/>
          <w:sz w:val="20"/>
          <w:szCs w:val="20"/>
        </w:rPr>
        <w:t>kolektivni dopust</w:t>
      </w:r>
      <w:r w:rsidRPr="00AD55E7">
        <w:rPr>
          <w:rFonts w:ascii="Arial" w:hAnsi="Arial" w:cs="Arial"/>
          <w:color w:val="000000"/>
          <w:sz w:val="20"/>
          <w:szCs w:val="20"/>
        </w:rPr>
        <w:t xml:space="preserve">. Zaradi uresničitve temeljnega namena letnega dopusta pa je pri tem bistveno, da ne omeji ali negira pravice delavca do letnega dopusta zaradi potreb na njegovi strani (počitek in rekreacija ter družinske obveznosti). </w:t>
      </w:r>
    </w:p>
    <w:p w:rsidR="00F720E0" w:rsidRPr="00AD55E7" w:rsidRDefault="00F720E0" w:rsidP="00F354AC">
      <w:pPr>
        <w:spacing w:after="0" w:line="260" w:lineRule="atLeast"/>
        <w:jc w:val="both"/>
        <w:rPr>
          <w:rFonts w:ascii="Arial" w:hAnsi="Arial" w:cs="Arial"/>
          <w:color w:val="000000"/>
          <w:sz w:val="20"/>
          <w:szCs w:val="20"/>
        </w:rPr>
      </w:pPr>
    </w:p>
    <w:p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Dolžnost obveščanja delodajalca, da delavce pisno obvesti o letnem razporedu delovnega časa (v katerem je zajet tudi kolektivni dopust, v kolikor ga načrtuje) tako delavce kot sindikate pri delodajalcu je sicer določena v drugem odstavku 148. člena ZDR-1.</w:t>
      </w:r>
    </w:p>
    <w:p w:rsidR="00F97709" w:rsidRPr="00AD55E7" w:rsidRDefault="00F97709" w:rsidP="00F354AC">
      <w:pPr>
        <w:spacing w:after="0" w:line="260" w:lineRule="atLeast"/>
        <w:jc w:val="both"/>
        <w:rPr>
          <w:rFonts w:ascii="Arial" w:hAnsi="Arial" w:cs="Arial"/>
          <w:color w:val="000000"/>
          <w:sz w:val="20"/>
          <w:szCs w:val="20"/>
        </w:rPr>
      </w:pPr>
    </w:p>
    <w:p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Ko delodajalec pri načrtovanju kolektivnega letnega dopusta (torej letnega dopusta v določenem delu) primarno izhaja iz potreb delovnega procesa in ga umesti v čas, ki je v interesu delodajalca (v obdobju, ko ni dela, oziroma so prisotne težave z zagotavljanjem delovnega procesa), je bistveno, da delavcu omogoči tudi izrabo ustreznega dela letnega dopusta v času, ko </w:t>
      </w:r>
      <w:r w:rsidR="00513540" w:rsidRPr="00AD55E7">
        <w:rPr>
          <w:rFonts w:ascii="Arial" w:hAnsi="Arial" w:cs="Arial"/>
          <w:color w:val="000000"/>
          <w:sz w:val="20"/>
          <w:szCs w:val="20"/>
        </w:rPr>
        <w:t xml:space="preserve">se primarno upoštevajo </w:t>
      </w:r>
      <w:r w:rsidRPr="00AD55E7">
        <w:rPr>
          <w:rFonts w:ascii="Arial" w:hAnsi="Arial" w:cs="Arial"/>
          <w:color w:val="000000"/>
          <w:sz w:val="20"/>
          <w:szCs w:val="20"/>
        </w:rPr>
        <w:t>možnosti za počitek in rekreacijo delavca in njegove družinske obveznosti in se na ta način doseže namen in cilj pravice do letnega dopusta.</w:t>
      </w:r>
    </w:p>
    <w:p w:rsidR="00F97709" w:rsidRPr="00AD55E7" w:rsidRDefault="00F97709" w:rsidP="00F354AC">
      <w:pPr>
        <w:spacing w:after="0" w:line="260" w:lineRule="atLeast"/>
        <w:jc w:val="both"/>
        <w:rPr>
          <w:rFonts w:ascii="Arial" w:hAnsi="Arial" w:cs="Arial"/>
          <w:color w:val="000000"/>
          <w:sz w:val="20"/>
          <w:szCs w:val="20"/>
        </w:rPr>
      </w:pPr>
    </w:p>
    <w:p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Upoštevati je namreč treba, da ima pravica do plačanega letnega dopusta upoštevaje obsežno sodno prakso Sodišča EU status temeljne socialne pravice in jo je treba šteti za posebej pomembno načelo socialnega prava Unije.</w:t>
      </w:r>
    </w:p>
    <w:p w:rsidR="00956730" w:rsidRPr="00AD55E7" w:rsidRDefault="00956730" w:rsidP="00F354AC">
      <w:pPr>
        <w:spacing w:after="0" w:line="260" w:lineRule="atLeast"/>
        <w:jc w:val="both"/>
        <w:rPr>
          <w:rFonts w:ascii="Arial" w:hAnsi="Arial" w:cs="Arial"/>
          <w:color w:val="000000"/>
          <w:sz w:val="20"/>
          <w:szCs w:val="20"/>
        </w:rPr>
      </w:pPr>
    </w:p>
    <w:p w:rsidR="00F720E0" w:rsidRPr="00AD55E7" w:rsidRDefault="00F720E0" w:rsidP="00F354AC">
      <w:pPr>
        <w:spacing w:after="0" w:line="260" w:lineRule="atLeast"/>
        <w:jc w:val="both"/>
        <w:rPr>
          <w:rFonts w:ascii="Arial" w:hAnsi="Arial" w:cs="Arial"/>
          <w:color w:val="000000"/>
          <w:sz w:val="20"/>
          <w:szCs w:val="20"/>
        </w:rPr>
      </w:pPr>
    </w:p>
    <w:p w:rsidR="009E6863" w:rsidRPr="00AD55E7" w:rsidRDefault="00815945" w:rsidP="00F354AC">
      <w:pPr>
        <w:pStyle w:val="Naslovivsebine"/>
      </w:pPr>
      <w:bookmarkStart w:id="21" w:name="_Toc35004054"/>
      <w:bookmarkStart w:id="22" w:name="Poglavje_9"/>
      <w:r w:rsidRPr="00AD55E7">
        <w:t>Začasno čakanje na delo doma</w:t>
      </w:r>
      <w:r w:rsidR="005F334E" w:rsidRPr="00AD55E7">
        <w:t xml:space="preserve"> </w:t>
      </w:r>
      <w:r w:rsidR="00105C53" w:rsidRPr="00AD55E7">
        <w:t>(138. člen ZDR-1</w:t>
      </w:r>
      <w:r w:rsidR="0061199D" w:rsidRPr="00AD55E7">
        <w:t>)</w:t>
      </w:r>
    </w:p>
    <w:bookmarkEnd w:id="21"/>
    <w:bookmarkEnd w:id="22"/>
    <w:p w:rsidR="005F334E" w:rsidRPr="00AD55E7" w:rsidRDefault="005F334E" w:rsidP="00F354AC">
      <w:pPr>
        <w:spacing w:after="0" w:line="260" w:lineRule="atLeast"/>
        <w:jc w:val="both"/>
        <w:rPr>
          <w:rFonts w:ascii="Arial" w:hAnsi="Arial" w:cs="Arial"/>
          <w:color w:val="000000"/>
          <w:sz w:val="20"/>
          <w:szCs w:val="20"/>
        </w:rPr>
      </w:pPr>
    </w:p>
    <w:p w:rsidR="005F334E" w:rsidRPr="00AD55E7" w:rsidRDefault="005F334E"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Za čas </w:t>
      </w:r>
      <w:proofErr w:type="spellStart"/>
      <w:r w:rsidRPr="00AD55E7">
        <w:rPr>
          <w:rFonts w:ascii="Arial" w:hAnsi="Arial" w:cs="Arial"/>
          <w:color w:val="000000"/>
          <w:sz w:val="20"/>
          <w:szCs w:val="20"/>
        </w:rPr>
        <w:t>nezagotavljanja</w:t>
      </w:r>
      <w:proofErr w:type="spellEnd"/>
      <w:r w:rsidRPr="00AD55E7">
        <w:rPr>
          <w:rFonts w:ascii="Arial" w:hAnsi="Arial" w:cs="Arial"/>
          <w:color w:val="000000"/>
          <w:sz w:val="20"/>
          <w:szCs w:val="20"/>
        </w:rPr>
        <w:t xml:space="preserve"> dela delavcem lahko delodajalec delavca napoti na začasno čakanje na delo doma. V tem primeru ima delavec pravico do nadomestila plače v višini 80 % od osnove.</w:t>
      </w:r>
    </w:p>
    <w:p w:rsidR="005F334E" w:rsidRPr="00AD55E7" w:rsidRDefault="005F334E" w:rsidP="00F354AC">
      <w:pPr>
        <w:spacing w:after="0" w:line="260" w:lineRule="atLeast"/>
        <w:jc w:val="both"/>
        <w:rPr>
          <w:rFonts w:ascii="Arial" w:hAnsi="Arial" w:cs="Arial"/>
          <w:color w:val="000000"/>
          <w:sz w:val="20"/>
          <w:szCs w:val="20"/>
        </w:rPr>
      </w:pPr>
    </w:p>
    <w:p w:rsidR="005F334E" w:rsidRPr="00AD55E7" w:rsidRDefault="00105C53"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Delodajalec bo lahko uveljavil delno povračilo nadomestil plač v</w:t>
      </w:r>
      <w:r w:rsidR="0061199D" w:rsidRPr="00AD55E7">
        <w:rPr>
          <w:rFonts w:ascii="Arial" w:hAnsi="Arial" w:cs="Arial"/>
          <w:color w:val="000000"/>
          <w:sz w:val="20"/>
          <w:szCs w:val="20"/>
        </w:rPr>
        <w:t xml:space="preserve"> skladu z Zakonom o interventnem ukrepu delnega povračila nadomestila plače</w:t>
      </w:r>
      <w:r w:rsidR="00F97709" w:rsidRPr="00AD55E7">
        <w:rPr>
          <w:rFonts w:ascii="Arial" w:hAnsi="Arial" w:cs="Arial"/>
          <w:color w:val="000000"/>
          <w:sz w:val="20"/>
          <w:szCs w:val="20"/>
        </w:rPr>
        <w:t xml:space="preserve"> (ko bo sprejet in uveljavljen)</w:t>
      </w:r>
      <w:r w:rsidR="0061199D" w:rsidRPr="00AD55E7">
        <w:rPr>
          <w:rFonts w:ascii="Arial" w:hAnsi="Arial" w:cs="Arial"/>
          <w:color w:val="000000"/>
          <w:sz w:val="20"/>
          <w:szCs w:val="20"/>
        </w:rPr>
        <w:t>.</w:t>
      </w:r>
    </w:p>
    <w:p w:rsidR="00815945" w:rsidRPr="00AD55E7" w:rsidRDefault="00815945" w:rsidP="00F354AC">
      <w:pPr>
        <w:pStyle w:val="Naslovivsebine"/>
        <w:numPr>
          <w:ilvl w:val="0"/>
          <w:numId w:val="0"/>
        </w:numPr>
      </w:pPr>
    </w:p>
    <w:p w:rsidR="00956730" w:rsidRPr="00AD55E7" w:rsidRDefault="00956730" w:rsidP="00F354AC">
      <w:pPr>
        <w:pStyle w:val="Naslovivsebine"/>
        <w:numPr>
          <w:ilvl w:val="0"/>
          <w:numId w:val="0"/>
        </w:numPr>
      </w:pPr>
    </w:p>
    <w:p w:rsidR="00105C53" w:rsidRPr="00AD55E7" w:rsidRDefault="006F4B0A" w:rsidP="00F354AC">
      <w:pPr>
        <w:pStyle w:val="Naslovivsebine"/>
      </w:pPr>
      <w:bookmarkStart w:id="23" w:name="_Toc35004055"/>
      <w:bookmarkStart w:id="24" w:name="Poglavje_10"/>
      <w:r w:rsidRPr="00AD55E7">
        <w:t xml:space="preserve">Odsotnost z dela </w:t>
      </w:r>
      <w:r w:rsidR="00105C53" w:rsidRPr="00AD55E7">
        <w:t xml:space="preserve">zaradi varstva otrok zaradi zaprtja vrtcev in šol </w:t>
      </w:r>
    </w:p>
    <w:bookmarkEnd w:id="23"/>
    <w:bookmarkEnd w:id="24"/>
    <w:p w:rsidR="00815945" w:rsidRPr="00AD55E7" w:rsidRDefault="00815945" w:rsidP="00F354AC">
      <w:pPr>
        <w:pStyle w:val="Naslovivsebine"/>
        <w:numPr>
          <w:ilvl w:val="0"/>
          <w:numId w:val="0"/>
        </w:numPr>
      </w:pPr>
    </w:p>
    <w:p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b/>
          <w:sz w:val="20"/>
          <w:szCs w:val="20"/>
          <w:u w:val="single"/>
        </w:rPr>
        <w:t>Odsotnost z dela</w:t>
      </w:r>
      <w:r w:rsidRPr="00AD55E7">
        <w:rPr>
          <w:rFonts w:ascii="Arial" w:hAnsi="Arial" w:cs="Arial"/>
          <w:sz w:val="20"/>
          <w:szCs w:val="20"/>
          <w:u w:val="single"/>
        </w:rPr>
        <w:t xml:space="preserve"> delavca je lahko v izjemnih primerih upravičena </w:t>
      </w:r>
      <w:r w:rsidRPr="00AD55E7">
        <w:rPr>
          <w:rFonts w:ascii="Arial" w:hAnsi="Arial" w:cs="Arial"/>
          <w:b/>
          <w:sz w:val="20"/>
          <w:szCs w:val="20"/>
          <w:u w:val="single"/>
        </w:rPr>
        <w:t>zaradi nastanka</w:t>
      </w:r>
      <w:r w:rsidRPr="00AD55E7">
        <w:rPr>
          <w:rFonts w:ascii="Arial" w:hAnsi="Arial" w:cs="Arial"/>
          <w:sz w:val="20"/>
          <w:szCs w:val="20"/>
          <w:u w:val="single"/>
        </w:rPr>
        <w:t xml:space="preserve"> </w:t>
      </w:r>
      <w:r w:rsidRPr="00AD55E7">
        <w:rPr>
          <w:rFonts w:ascii="Arial" w:hAnsi="Arial" w:cs="Arial"/>
          <w:b/>
          <w:sz w:val="20"/>
          <w:szCs w:val="20"/>
          <w:u w:val="single"/>
        </w:rPr>
        <w:t>višje sile.</w:t>
      </w:r>
      <w:r w:rsidRPr="00AD55E7">
        <w:rPr>
          <w:rFonts w:ascii="Arial" w:hAnsi="Arial" w:cs="Arial"/>
          <w:b/>
          <w:sz w:val="20"/>
          <w:szCs w:val="20"/>
        </w:rPr>
        <w:t xml:space="preserve"> </w:t>
      </w:r>
      <w:r w:rsidRPr="00AD55E7">
        <w:rPr>
          <w:rFonts w:ascii="Arial" w:hAnsi="Arial" w:cs="Arial"/>
          <w:sz w:val="20"/>
          <w:szCs w:val="20"/>
        </w:rPr>
        <w:t>Po splošnih načelih civilnega prava pomeni višja sila dogodek, ki ga ni bilo mogoče pričakovati in se mu tudi ne izogniti ali ga odvrniti. Pravni standard višje sile je v obligacijskih razmerjih opredeljen z naslednjimi elementi:</w:t>
      </w:r>
    </w:p>
    <w:p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prisotnost zunanjega vzroka, </w:t>
      </w:r>
    </w:p>
    <w:p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nepričakovanost dogodka, </w:t>
      </w:r>
    </w:p>
    <w:p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neizogibnost in </w:t>
      </w:r>
      <w:proofErr w:type="spellStart"/>
      <w:r w:rsidRPr="00AD55E7">
        <w:rPr>
          <w:rFonts w:ascii="Arial" w:hAnsi="Arial" w:cs="Arial"/>
          <w:sz w:val="20"/>
          <w:szCs w:val="20"/>
        </w:rPr>
        <w:t>neodvrnljivost</w:t>
      </w:r>
      <w:proofErr w:type="spellEnd"/>
      <w:r w:rsidRPr="00AD55E7">
        <w:rPr>
          <w:rFonts w:ascii="Arial" w:hAnsi="Arial" w:cs="Arial"/>
          <w:sz w:val="20"/>
          <w:szCs w:val="20"/>
        </w:rPr>
        <w:t xml:space="preserve"> dogodka. </w:t>
      </w:r>
    </w:p>
    <w:p w:rsidR="00CB0496" w:rsidRPr="00AD55E7" w:rsidRDefault="00CB0496" w:rsidP="00CB0496">
      <w:pPr>
        <w:pStyle w:val="Glava"/>
        <w:tabs>
          <w:tab w:val="left" w:pos="708"/>
        </w:tabs>
        <w:spacing w:line="276" w:lineRule="auto"/>
        <w:ind w:left="60"/>
        <w:jc w:val="both"/>
        <w:rPr>
          <w:rFonts w:ascii="Arial" w:hAnsi="Arial" w:cs="Arial"/>
          <w:sz w:val="20"/>
          <w:szCs w:val="20"/>
        </w:rPr>
      </w:pPr>
    </w:p>
    <w:p w:rsidR="00F97709" w:rsidRPr="00AD55E7" w:rsidRDefault="00CB0496" w:rsidP="00CB0496">
      <w:pPr>
        <w:pStyle w:val="Glava"/>
        <w:tabs>
          <w:tab w:val="left" w:pos="708"/>
        </w:tabs>
        <w:spacing w:line="276" w:lineRule="auto"/>
        <w:jc w:val="both"/>
        <w:rPr>
          <w:rFonts w:ascii="Arial" w:hAnsi="Arial" w:cs="Arial"/>
          <w:b/>
          <w:sz w:val="20"/>
          <w:szCs w:val="20"/>
          <w:u w:val="single"/>
        </w:rPr>
      </w:pPr>
      <w:r w:rsidRPr="00AD55E7">
        <w:rPr>
          <w:rFonts w:ascii="Arial" w:hAnsi="Arial" w:cs="Arial"/>
          <w:b/>
          <w:sz w:val="20"/>
          <w:szCs w:val="20"/>
          <w:u w:val="single"/>
        </w:rPr>
        <w:t xml:space="preserve">V situaciji, ko se zaradi zmanjšanja širjenja </w:t>
      </w:r>
      <w:r w:rsidRPr="00AD55E7">
        <w:rPr>
          <w:rFonts w:ascii="Arial" w:hAnsi="Arial" w:cs="Arial"/>
          <w:b/>
          <w:color w:val="000000"/>
          <w:sz w:val="20"/>
          <w:szCs w:val="20"/>
        </w:rPr>
        <w:t xml:space="preserve">SARS-CoV-2 </w:t>
      </w:r>
      <w:r w:rsidRPr="00AD55E7">
        <w:rPr>
          <w:rFonts w:ascii="Arial" w:hAnsi="Arial" w:cs="Arial"/>
          <w:b/>
          <w:sz w:val="20"/>
          <w:szCs w:val="20"/>
          <w:u w:val="single"/>
        </w:rPr>
        <w:t xml:space="preserve">začasno zaprejo vrtci in osnovne šole, kar povzroči nemožnost opravljanja dela delavcev zaradi varstva otroka, se odsotnost z dela </w:t>
      </w:r>
      <w:r w:rsidR="00B53B6F" w:rsidRPr="00AD55E7">
        <w:rPr>
          <w:rFonts w:ascii="Arial" w:hAnsi="Arial" w:cs="Arial"/>
          <w:b/>
          <w:sz w:val="20"/>
          <w:szCs w:val="20"/>
          <w:u w:val="single"/>
        </w:rPr>
        <w:t xml:space="preserve">enemu od staršev </w:t>
      </w:r>
      <w:r w:rsidRPr="00AD55E7">
        <w:rPr>
          <w:rFonts w:ascii="Arial" w:hAnsi="Arial" w:cs="Arial"/>
          <w:b/>
          <w:sz w:val="20"/>
          <w:szCs w:val="20"/>
          <w:u w:val="single"/>
        </w:rPr>
        <w:t>lahko upraviči zaradi višje sile</w:t>
      </w:r>
      <w:r w:rsidR="00F97709" w:rsidRPr="00AD55E7">
        <w:rPr>
          <w:rFonts w:ascii="Arial" w:hAnsi="Arial" w:cs="Arial"/>
          <w:b/>
          <w:sz w:val="20"/>
          <w:szCs w:val="20"/>
          <w:u w:val="single"/>
        </w:rPr>
        <w:t>.</w:t>
      </w:r>
    </w:p>
    <w:p w:rsidR="00F97709" w:rsidRPr="00AD55E7" w:rsidRDefault="00F97709" w:rsidP="00CB0496">
      <w:pPr>
        <w:pStyle w:val="Glava"/>
        <w:tabs>
          <w:tab w:val="left" w:pos="708"/>
        </w:tabs>
        <w:spacing w:line="276" w:lineRule="auto"/>
        <w:jc w:val="both"/>
        <w:rPr>
          <w:rFonts w:ascii="Arial" w:hAnsi="Arial" w:cs="Arial"/>
          <w:sz w:val="20"/>
          <w:szCs w:val="20"/>
          <w:u w:val="single"/>
        </w:rPr>
      </w:pPr>
    </w:p>
    <w:p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Vsekakor pa je v vsaki posamični konkretni situaciji treba presojati prisotnost vseh elementov višje sile.  Pri presoji le-teh pa je v okviru elementa neizogibnosti in </w:t>
      </w:r>
      <w:proofErr w:type="spellStart"/>
      <w:r w:rsidRPr="00AD55E7">
        <w:rPr>
          <w:rFonts w:ascii="Arial" w:hAnsi="Arial" w:cs="Arial"/>
          <w:sz w:val="20"/>
          <w:szCs w:val="20"/>
        </w:rPr>
        <w:t>neodvrnljivosti</w:t>
      </w:r>
      <w:proofErr w:type="spellEnd"/>
      <w:r w:rsidRPr="00AD55E7">
        <w:rPr>
          <w:rFonts w:ascii="Arial" w:hAnsi="Arial" w:cs="Arial"/>
          <w:sz w:val="20"/>
          <w:szCs w:val="20"/>
        </w:rPr>
        <w:t xml:space="preserve"> dogodka treba med drugim presoditi in upoštevati ali gre za otroka do 5. razreda osnovne šole, ki potrebuje varstvo, možnost </w:t>
      </w:r>
      <w:r w:rsidRPr="00AD55E7">
        <w:rPr>
          <w:rFonts w:ascii="Arial" w:hAnsi="Arial" w:cs="Arial"/>
          <w:sz w:val="20"/>
          <w:szCs w:val="20"/>
        </w:rPr>
        <w:lastRenderedPageBreak/>
        <w:t>zagotovitve varstva s strani drugega starša ali na drug ustrezen način, možnost drugačne razporeditve delovnega časa delavca</w:t>
      </w:r>
      <w:r w:rsidR="00F97709" w:rsidRPr="00AD55E7">
        <w:rPr>
          <w:rFonts w:ascii="Arial" w:hAnsi="Arial" w:cs="Arial"/>
          <w:sz w:val="20"/>
          <w:szCs w:val="20"/>
        </w:rPr>
        <w:t xml:space="preserve"> itn.</w:t>
      </w:r>
    </w:p>
    <w:p w:rsidR="00CB0496" w:rsidRPr="00AD55E7" w:rsidRDefault="00CB0496" w:rsidP="00CB0496">
      <w:pPr>
        <w:pStyle w:val="Glava"/>
        <w:tabs>
          <w:tab w:val="left" w:pos="708"/>
        </w:tabs>
        <w:spacing w:line="276" w:lineRule="auto"/>
        <w:jc w:val="both"/>
        <w:rPr>
          <w:rFonts w:ascii="Arial" w:hAnsi="Arial" w:cs="Arial"/>
          <w:sz w:val="20"/>
          <w:szCs w:val="20"/>
        </w:rPr>
      </w:pPr>
    </w:p>
    <w:p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Delavec naj v primeru nemožnosti opravljanja dela zaradi varstva otrok delodajalca obvesti o vseh relevantnih okoliščinah odsotnosti.</w:t>
      </w:r>
    </w:p>
    <w:p w:rsidR="00CB0496" w:rsidRPr="00AD55E7" w:rsidRDefault="00CB0496" w:rsidP="00CB0496">
      <w:pPr>
        <w:pStyle w:val="Glava"/>
        <w:tabs>
          <w:tab w:val="left" w:pos="708"/>
        </w:tabs>
        <w:spacing w:line="276" w:lineRule="auto"/>
        <w:jc w:val="both"/>
        <w:rPr>
          <w:rFonts w:ascii="Arial" w:hAnsi="Arial" w:cs="Arial"/>
          <w:sz w:val="20"/>
          <w:szCs w:val="20"/>
        </w:rPr>
      </w:pPr>
    </w:p>
    <w:p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Če delavec ne more opravljati dela zaradi višje sile, si delodajalec in delavec tveganje delita, saj je breme nadomestila nižje kot v drugih primerih, in sicer znaša </w:t>
      </w:r>
      <w:r w:rsidRPr="00AD55E7">
        <w:rPr>
          <w:rFonts w:ascii="Arial" w:hAnsi="Arial" w:cs="Arial"/>
          <w:b/>
          <w:sz w:val="20"/>
          <w:szCs w:val="20"/>
        </w:rPr>
        <w:t xml:space="preserve">nadomestilo </w:t>
      </w:r>
      <w:r w:rsidRPr="00AD55E7">
        <w:rPr>
          <w:rFonts w:ascii="Arial" w:hAnsi="Arial" w:cs="Arial"/>
          <w:b/>
          <w:sz w:val="20"/>
        </w:rPr>
        <w:t>50% plače</w:t>
      </w:r>
      <w:r w:rsidRPr="00AD55E7">
        <w:rPr>
          <w:rFonts w:ascii="Arial" w:hAnsi="Arial" w:cs="Arial"/>
          <w:sz w:val="20"/>
          <w:szCs w:val="20"/>
        </w:rPr>
        <w:t xml:space="preserve"> oziroma </w:t>
      </w:r>
      <w:r w:rsidR="00F97709" w:rsidRPr="00AD55E7">
        <w:rPr>
          <w:rFonts w:ascii="Arial" w:hAnsi="Arial" w:cs="Arial"/>
          <w:sz w:val="20"/>
          <w:szCs w:val="20"/>
        </w:rPr>
        <w:t xml:space="preserve">najmanj </w:t>
      </w:r>
      <w:r w:rsidRPr="00AD55E7">
        <w:rPr>
          <w:rFonts w:ascii="Arial" w:hAnsi="Arial" w:cs="Arial"/>
          <w:sz w:val="20"/>
          <w:szCs w:val="20"/>
        </w:rPr>
        <w:t>70% minimalne plače (šesti odstavek 137. člena ZDR-1).</w:t>
      </w:r>
    </w:p>
    <w:p w:rsidR="00BA4662" w:rsidRPr="00AD55E7" w:rsidRDefault="00BA4662" w:rsidP="00CB0496">
      <w:pPr>
        <w:pStyle w:val="Glava"/>
        <w:tabs>
          <w:tab w:val="left" w:pos="708"/>
        </w:tabs>
        <w:spacing w:line="276" w:lineRule="auto"/>
        <w:jc w:val="both"/>
        <w:rPr>
          <w:rFonts w:ascii="Arial" w:hAnsi="Arial" w:cs="Arial"/>
          <w:sz w:val="20"/>
          <w:szCs w:val="20"/>
        </w:rPr>
      </w:pPr>
    </w:p>
    <w:p w:rsidR="000342B8" w:rsidRPr="00AD55E7" w:rsidRDefault="000342B8" w:rsidP="00CB0496">
      <w:pPr>
        <w:pStyle w:val="Glava"/>
        <w:tabs>
          <w:tab w:val="left" w:pos="708"/>
        </w:tabs>
        <w:spacing w:line="276" w:lineRule="auto"/>
        <w:jc w:val="both"/>
        <w:rPr>
          <w:rFonts w:ascii="Arial" w:hAnsi="Arial" w:cs="Arial"/>
          <w:sz w:val="20"/>
          <w:szCs w:val="20"/>
        </w:rPr>
      </w:pPr>
    </w:p>
    <w:p w:rsidR="00BA4662" w:rsidRPr="00AD55E7" w:rsidRDefault="00BA4662" w:rsidP="00F354AC">
      <w:pPr>
        <w:pStyle w:val="Naslovivsebine"/>
      </w:pPr>
      <w:bookmarkStart w:id="25" w:name="_Toc35004056"/>
      <w:bookmarkStart w:id="26" w:name="Poglavje_11"/>
      <w:r w:rsidRPr="00AD55E7">
        <w:t>Neplačana odsotnost z dela</w:t>
      </w:r>
    </w:p>
    <w:bookmarkEnd w:id="25"/>
    <w:bookmarkEnd w:id="26"/>
    <w:p w:rsidR="00BA4662" w:rsidRPr="00AD55E7" w:rsidRDefault="00BA4662" w:rsidP="00CB0496">
      <w:pPr>
        <w:pStyle w:val="Glava"/>
        <w:tabs>
          <w:tab w:val="left" w:pos="708"/>
        </w:tabs>
        <w:spacing w:line="276" w:lineRule="auto"/>
        <w:jc w:val="both"/>
        <w:rPr>
          <w:rFonts w:ascii="Arial" w:hAnsi="Arial" w:cs="Arial"/>
          <w:sz w:val="20"/>
          <w:szCs w:val="20"/>
        </w:rPr>
      </w:pPr>
    </w:p>
    <w:p w:rsidR="00131E64" w:rsidRPr="00AD55E7" w:rsidRDefault="00131E64" w:rsidP="00F354AC">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Neplačana odsotnost (t. i. neplačani dopust</w:t>
      </w:r>
      <w:r w:rsidR="00F97709" w:rsidRPr="00AD55E7">
        <w:rPr>
          <w:rFonts w:ascii="Arial" w:hAnsi="Arial" w:cs="Arial"/>
          <w:sz w:val="20"/>
          <w:szCs w:val="20"/>
        </w:rPr>
        <w:t>, izredni dopust</w:t>
      </w:r>
      <w:r w:rsidRPr="00AD55E7">
        <w:rPr>
          <w:rFonts w:ascii="Arial" w:hAnsi="Arial" w:cs="Arial"/>
          <w:sz w:val="20"/>
          <w:szCs w:val="20"/>
        </w:rPr>
        <w:t xml:space="preserve">) je možnost odsotnosti z dela, ki je v interesu delavca, zato je delodajalec ne more odrediti enostransko. Splošna delovna zakonodaja (ZDR-1) te oblike odsotnosti ne ureja. Urejajo pa jo kolektivne pogodbe, zato je v primeru dogovora za to obliko odsotnosti z dela treba upoštevati ureditev, kot jo določa kolektivna pogodba, ki zavezuje delodajalca. Ob tem velja opozoriti, da nekatere kolektivne pogodbe določajo, da se morata delavec in delodajalec hkrati z dogovorom o izrabi te </w:t>
      </w:r>
      <w:r w:rsidR="00D30E7F" w:rsidRPr="00AD55E7">
        <w:rPr>
          <w:rFonts w:ascii="Arial" w:hAnsi="Arial" w:cs="Arial"/>
          <w:sz w:val="20"/>
          <w:szCs w:val="20"/>
        </w:rPr>
        <w:t>možnosti odsotnosti d</w:t>
      </w:r>
      <w:r w:rsidRPr="00AD55E7">
        <w:rPr>
          <w:rFonts w:ascii="Arial" w:hAnsi="Arial" w:cs="Arial"/>
          <w:sz w:val="20"/>
          <w:szCs w:val="20"/>
        </w:rPr>
        <w:t>ogovoriti tudi</w:t>
      </w:r>
      <w:r w:rsidR="00D30E7F" w:rsidRPr="00AD55E7">
        <w:rPr>
          <w:rFonts w:ascii="Arial" w:hAnsi="Arial" w:cs="Arial"/>
          <w:sz w:val="20"/>
          <w:szCs w:val="20"/>
        </w:rPr>
        <w:t xml:space="preserve"> glede</w:t>
      </w:r>
      <w:r w:rsidRPr="00AD55E7">
        <w:rPr>
          <w:rFonts w:ascii="Arial" w:hAnsi="Arial" w:cs="Arial"/>
          <w:sz w:val="20"/>
          <w:szCs w:val="20"/>
        </w:rPr>
        <w:t xml:space="preserve"> obveznost plačila prispevkov v primeru odsotnosti nad 30 dni. </w:t>
      </w:r>
    </w:p>
    <w:p w:rsidR="00131E64" w:rsidRPr="00AD55E7" w:rsidRDefault="00131E64" w:rsidP="00F354AC">
      <w:pPr>
        <w:pStyle w:val="Glava"/>
        <w:tabs>
          <w:tab w:val="left" w:pos="708"/>
        </w:tabs>
        <w:spacing w:line="276" w:lineRule="auto"/>
        <w:jc w:val="both"/>
        <w:rPr>
          <w:rFonts w:ascii="Arial" w:hAnsi="Arial" w:cs="Arial"/>
          <w:sz w:val="20"/>
          <w:szCs w:val="20"/>
        </w:rPr>
      </w:pPr>
    </w:p>
    <w:p w:rsidR="00956730" w:rsidRPr="00AD55E7" w:rsidRDefault="00956730" w:rsidP="00F354AC">
      <w:pPr>
        <w:pStyle w:val="Naslovivsebine"/>
        <w:numPr>
          <w:ilvl w:val="0"/>
          <w:numId w:val="0"/>
        </w:numPr>
      </w:pPr>
    </w:p>
    <w:p w:rsidR="009E6863" w:rsidRPr="00AD55E7" w:rsidRDefault="00245BC4" w:rsidP="002C43E0">
      <w:pPr>
        <w:pStyle w:val="Naslovivsebine"/>
      </w:pPr>
      <w:bookmarkStart w:id="27" w:name="_Toc35004057"/>
      <w:bookmarkStart w:id="28" w:name="Poglavje_12"/>
      <w:r w:rsidRPr="00AD55E7">
        <w:t>Do</w:t>
      </w:r>
      <w:r w:rsidR="004879CD" w:rsidRPr="00AD55E7">
        <w:t>datno</w:t>
      </w:r>
      <w:bookmarkEnd w:id="13"/>
      <w:r w:rsidR="009C0D6B" w:rsidRPr="00AD55E7">
        <w:t xml:space="preserve"> </w:t>
      </w:r>
      <w:r w:rsidR="009E6863" w:rsidRPr="00AD55E7">
        <w:t>–</w:t>
      </w:r>
      <w:r w:rsidR="009C0D6B" w:rsidRPr="00AD55E7">
        <w:t xml:space="preserve"> </w:t>
      </w:r>
      <w:r w:rsidR="009E6863" w:rsidRPr="00AD55E7">
        <w:t>pojasnilo</w:t>
      </w:r>
      <w:r w:rsidR="009C0D6B" w:rsidRPr="00AD55E7">
        <w:t xml:space="preserve"> </w:t>
      </w:r>
      <w:r w:rsidR="009E6863" w:rsidRPr="00AD55E7">
        <w:t>Zavoda</w:t>
      </w:r>
      <w:r w:rsidR="009C0D6B" w:rsidRPr="00AD55E7">
        <w:t xml:space="preserve"> </w:t>
      </w:r>
      <w:r w:rsidR="009E6863" w:rsidRPr="00AD55E7">
        <w:t>za</w:t>
      </w:r>
      <w:r w:rsidR="009C0D6B" w:rsidRPr="00AD55E7">
        <w:t xml:space="preserve"> </w:t>
      </w:r>
      <w:r w:rsidR="009E6863" w:rsidRPr="00AD55E7">
        <w:t>zdravstveno</w:t>
      </w:r>
      <w:r w:rsidR="009C0D6B" w:rsidRPr="00AD55E7">
        <w:t xml:space="preserve"> </w:t>
      </w:r>
      <w:r w:rsidR="009E6863" w:rsidRPr="00AD55E7">
        <w:t>zavarovanje</w:t>
      </w:r>
      <w:r w:rsidR="009C0D6B" w:rsidRPr="00AD55E7">
        <w:t xml:space="preserve"> </w:t>
      </w:r>
      <w:r w:rsidR="009E6863" w:rsidRPr="00AD55E7">
        <w:t>glede</w:t>
      </w:r>
      <w:r w:rsidR="009C0D6B" w:rsidRPr="00AD55E7">
        <w:t xml:space="preserve"> </w:t>
      </w:r>
      <w:r w:rsidR="009E6863" w:rsidRPr="00AD55E7">
        <w:t>odsotnosti</w:t>
      </w:r>
      <w:r w:rsidR="009C0D6B" w:rsidRPr="00AD55E7">
        <w:t xml:space="preserve"> </w:t>
      </w:r>
      <w:r w:rsidR="009E6863" w:rsidRPr="00AD55E7">
        <w:t>z</w:t>
      </w:r>
      <w:r w:rsidR="009C0D6B" w:rsidRPr="00AD55E7">
        <w:t xml:space="preserve"> </w:t>
      </w:r>
      <w:r w:rsidR="009E6863" w:rsidRPr="00AD55E7">
        <w:t>dela</w:t>
      </w:r>
      <w:bookmarkEnd w:id="27"/>
    </w:p>
    <w:bookmarkEnd w:id="28"/>
    <w:p w:rsidR="0075747F" w:rsidRPr="00AD55E7" w:rsidRDefault="0075747F" w:rsidP="002C43E0">
      <w:pPr>
        <w:spacing w:after="0" w:line="260" w:lineRule="atLeast"/>
        <w:jc w:val="both"/>
        <w:rPr>
          <w:rFonts w:ascii="Arial" w:hAnsi="Arial" w:cs="Arial"/>
          <w:color w:val="000000"/>
          <w:sz w:val="20"/>
          <w:szCs w:val="20"/>
        </w:rPr>
      </w:pPr>
    </w:p>
    <w:p w:rsidR="009E6863" w:rsidRPr="00AD55E7" w:rsidRDefault="009E6863" w:rsidP="002C43E0">
      <w:pPr>
        <w:spacing w:after="0" w:line="260" w:lineRule="atLeast"/>
        <w:jc w:val="both"/>
        <w:rPr>
          <w:rFonts w:ascii="Arial" w:hAnsi="Arial" w:cs="Arial"/>
          <w:color w:val="000000"/>
          <w:sz w:val="20"/>
          <w:szCs w:val="20"/>
        </w:rPr>
      </w:pP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novega</w:t>
      </w:r>
      <w:r w:rsidR="009C0D6B" w:rsidRPr="00AD55E7">
        <w:rPr>
          <w:rFonts w:ascii="Arial" w:hAnsi="Arial" w:cs="Arial"/>
          <w:color w:val="000000"/>
          <w:sz w:val="20"/>
          <w:szCs w:val="20"/>
        </w:rPr>
        <w:t xml:space="preserve"> </w:t>
      </w:r>
      <w:proofErr w:type="spellStart"/>
      <w:r w:rsidRPr="00AD55E7">
        <w:rPr>
          <w:rFonts w:ascii="Arial" w:hAnsi="Arial" w:cs="Arial"/>
          <w:color w:val="000000"/>
          <w:sz w:val="20"/>
          <w:szCs w:val="20"/>
        </w:rPr>
        <w:t>koronavirusa</w:t>
      </w:r>
      <w:proofErr w:type="spellEnd"/>
      <w:r w:rsidR="009C0D6B" w:rsidRPr="00AD55E7">
        <w:rPr>
          <w:rFonts w:ascii="Arial" w:hAnsi="Arial" w:cs="Arial"/>
          <w:color w:val="000000"/>
          <w:sz w:val="20"/>
          <w:szCs w:val="20"/>
        </w:rPr>
        <w:t xml:space="preserve"> </w:t>
      </w:r>
      <w:r w:rsidRPr="00AD55E7">
        <w:rPr>
          <w:rFonts w:ascii="Arial" w:hAnsi="Arial" w:cs="Arial"/>
          <w:color w:val="000000"/>
          <w:sz w:val="20"/>
          <w:szCs w:val="20"/>
        </w:rPr>
        <w:t>SARS-</w:t>
      </w:r>
      <w:proofErr w:type="spellStart"/>
      <w:r w:rsidRPr="00AD55E7">
        <w:rPr>
          <w:rFonts w:ascii="Arial" w:hAnsi="Arial" w:cs="Arial"/>
          <w:color w:val="000000"/>
          <w:sz w:val="20"/>
          <w:szCs w:val="20"/>
        </w:rPr>
        <w:t>CoV</w:t>
      </w:r>
      <w:proofErr w:type="spellEnd"/>
      <w:r w:rsidRPr="00AD55E7">
        <w:rPr>
          <w:rFonts w:ascii="Arial" w:hAnsi="Arial" w:cs="Arial"/>
          <w:color w:val="000000"/>
          <w:sz w:val="20"/>
          <w:szCs w:val="20"/>
        </w:rPr>
        <w:t>-2</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veljavno</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zakonodajo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odsoten</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p>
    <w:p w:rsidR="0075747F" w:rsidRPr="00AD55E7" w:rsidRDefault="0075747F" w:rsidP="002C43E0">
      <w:pPr>
        <w:spacing w:after="0" w:line="260" w:lineRule="atLeast"/>
        <w:jc w:val="both"/>
        <w:rPr>
          <w:rFonts w:ascii="Arial" w:hAnsi="Arial" w:cs="Arial"/>
          <w:sz w:val="20"/>
          <w:szCs w:val="20"/>
        </w:rPr>
      </w:pPr>
    </w:p>
    <w:p w:rsidR="009E6863" w:rsidRPr="00AD55E7" w:rsidRDefault="009E6863" w:rsidP="002C43E0">
      <w:pPr>
        <w:pStyle w:val="Naslovivsebine-2nivo"/>
      </w:pPr>
      <w:bookmarkStart w:id="29" w:name="_Toc35004058"/>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ZDRAVE</w:t>
      </w:r>
      <w:r w:rsidR="009C0D6B" w:rsidRPr="00AD55E7">
        <w:rPr>
          <w:bdr w:val="none" w:sz="0" w:space="0" w:color="auto" w:frame="1"/>
        </w:rPr>
        <w:t xml:space="preserve"> </w:t>
      </w:r>
      <w:r w:rsidRPr="00AD55E7">
        <w:rPr>
          <w:bdr w:val="none" w:sz="0" w:space="0" w:color="auto" w:frame="1"/>
        </w:rPr>
        <w:t>osebe</w:t>
      </w:r>
      <w:bookmarkEnd w:id="29"/>
    </w:p>
    <w:p w:rsidR="009E6863" w:rsidRPr="00AD55E7" w:rsidRDefault="009E6863" w:rsidP="002C43E0">
      <w:pPr>
        <w:spacing w:after="0" w:line="260" w:lineRule="atLeast"/>
        <w:jc w:val="both"/>
        <w:rPr>
          <w:rFonts w:ascii="Arial" w:hAnsi="Arial" w:cs="Arial"/>
          <w:b/>
          <w:bCs/>
          <w:color w:val="000000"/>
          <w:sz w:val="20"/>
          <w:szCs w:val="20"/>
          <w:bdr w:val="none" w:sz="0" w:space="0" w:color="auto" w:frame="1"/>
        </w:rPr>
      </w:pPr>
    </w:p>
    <w:p w:rsidR="009E6863" w:rsidRPr="00AD55E7" w:rsidRDefault="009E6863" w:rsidP="00914AA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w:t>
      </w:r>
      <w:r w:rsidR="009C0D6B" w:rsidRPr="00AD55E7">
        <w:rPr>
          <w:rFonts w:ascii="Arial" w:hAnsi="Arial" w:cs="Arial"/>
          <w:b/>
          <w:bCs/>
          <w:color w:val="000000"/>
          <w:sz w:val="20"/>
          <w:szCs w:val="20"/>
          <w:bdr w:val="none" w:sz="0" w:space="0" w:color="auto" w:frame="1"/>
        </w:rPr>
        <w:t>e</w:t>
      </w:r>
      <w:r w:rsidRPr="00AD55E7">
        <w:rPr>
          <w:rFonts w:ascii="Arial" w:hAnsi="Arial" w:cs="Arial"/>
          <w:b/>
          <w:bCs/>
          <w:color w:val="000000"/>
          <w:sz w:val="20"/>
          <w:szCs w:val="20"/>
          <w:bdr w:val="none" w:sz="0" w:space="0" w:color="auto" w:frame="1"/>
        </w:rPr>
        <w:t>,</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prihajajo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območij,</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kjer</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pojavlja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novi</w:t>
      </w:r>
      <w:r w:rsidR="009C0D6B" w:rsidRPr="00AD55E7">
        <w:rPr>
          <w:rFonts w:ascii="Arial" w:hAnsi="Arial" w:cs="Arial"/>
          <w:b/>
          <w:bCs/>
          <w:color w:val="000000"/>
          <w:sz w:val="20"/>
          <w:szCs w:val="20"/>
          <w:bdr w:val="none" w:sz="0" w:space="0" w:color="auto" w:frame="1"/>
        </w:rPr>
        <w:t xml:space="preserve"> </w:t>
      </w:r>
      <w:proofErr w:type="spellStart"/>
      <w:r w:rsidRPr="00AD55E7">
        <w:rPr>
          <w:rFonts w:ascii="Arial" w:hAnsi="Arial" w:cs="Arial"/>
          <w:b/>
          <w:bCs/>
          <w:color w:val="000000"/>
          <w:sz w:val="20"/>
          <w:szCs w:val="20"/>
          <w:bdr w:val="none" w:sz="0" w:space="0" w:color="auto" w:frame="1"/>
        </w:rPr>
        <w:t>koronavirus</w:t>
      </w:r>
      <w:proofErr w:type="spellEnd"/>
      <w:r w:rsidRPr="00AD55E7">
        <w:rPr>
          <w:rFonts w:ascii="Arial" w:hAnsi="Arial" w:cs="Arial"/>
          <w:b/>
          <w:bCs/>
          <w:color w:val="000000"/>
          <w:sz w:val="20"/>
          <w:szCs w:val="20"/>
          <w:bdr w:val="none" w:sz="0" w:space="0" w:color="auto" w:frame="1"/>
        </w:rPr>
        <w:t>,</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zdrave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gibljejo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posebni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ukrepi.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Te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normalno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vključene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delovni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kolektiv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potrebujejo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domače</w:t>
      </w:r>
      <w:r w:rsidR="009C0D6B" w:rsidRPr="00AD55E7">
        <w:rPr>
          <w:rFonts w:ascii="Arial" w:hAnsi="Arial" w:cs="Arial"/>
          <w:b/>
          <w:bCs/>
          <w:color w:val="000000"/>
          <w:sz w:val="20"/>
          <w:szCs w:val="20"/>
          <w:bdr w:val="none" w:sz="0" w:space="0" w:color="auto" w:frame="1"/>
        </w:rPr>
        <w:t xml:space="preserve"> </w:t>
      </w:r>
      <w:proofErr w:type="spellStart"/>
      <w:r w:rsidRPr="00AD55E7">
        <w:rPr>
          <w:rFonts w:ascii="Arial" w:hAnsi="Arial" w:cs="Arial"/>
          <w:b/>
          <w:bCs/>
          <w:color w:val="000000"/>
          <w:sz w:val="20"/>
          <w:szCs w:val="20"/>
          <w:bdr w:val="none" w:sz="0" w:space="0" w:color="auto" w:frame="1"/>
        </w:rPr>
        <w:t>samoizolacije</w:t>
      </w:r>
      <w:proofErr w:type="spellEnd"/>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oziroma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gibajo.</w:t>
      </w:r>
      <w:r w:rsidR="009C0D6B" w:rsidRPr="00AD55E7">
        <w:rPr>
          <w:rFonts w:ascii="Arial" w:hAnsi="Arial" w:cs="Arial"/>
          <w:color w:val="000000"/>
          <w:sz w:val="20"/>
          <w:szCs w:val="20"/>
        </w:rPr>
        <w:t xml:space="preserve"> </w:t>
      </w:r>
      <w:r w:rsidRPr="00AD55E7">
        <w:rPr>
          <w:rFonts w:ascii="Arial" w:hAnsi="Arial" w:cs="Arial"/>
          <w:color w:val="000000"/>
          <w:sz w:val="20"/>
          <w:szCs w:val="20"/>
        </w:rPr>
        <w:t>Te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nimajo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pravice</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(bolniškega</w:t>
      </w:r>
      <w:r w:rsidR="009C0D6B" w:rsidRPr="00AD55E7">
        <w:rPr>
          <w:rFonts w:ascii="Arial" w:hAnsi="Arial" w:cs="Arial"/>
          <w:color w:val="000000"/>
          <w:sz w:val="20"/>
          <w:szCs w:val="20"/>
        </w:rPr>
        <w:t xml:space="preserve"> </w:t>
      </w:r>
      <w:r w:rsidRPr="00AD55E7">
        <w:rPr>
          <w:rFonts w:ascii="Arial" w:hAnsi="Arial" w:cs="Arial"/>
          <w:color w:val="000000"/>
          <w:sz w:val="20"/>
          <w:szCs w:val="20"/>
        </w:rPr>
        <w:t>staleža).</w:t>
      </w:r>
      <w:r w:rsidR="009C0D6B" w:rsidRPr="00AD55E7">
        <w:rPr>
          <w:rFonts w:ascii="Arial" w:hAnsi="Arial" w:cs="Arial"/>
          <w:color w:val="000000"/>
          <w:sz w:val="20"/>
          <w:szCs w:val="20"/>
        </w:rPr>
        <w:t xml:space="preserve"> </w:t>
      </w:r>
      <w:r w:rsidRPr="00AD55E7">
        <w:rPr>
          <w:rFonts w:ascii="Arial" w:hAnsi="Arial" w:cs="Arial"/>
          <w:color w:val="000000"/>
          <w:sz w:val="20"/>
          <w:szCs w:val="20"/>
        </w:rPr>
        <w:t>Morebitno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taka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oseba</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delodajalcem</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Zakonom</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Če</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polni</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p>
    <w:p w:rsidR="009E6863" w:rsidRPr="00AD55E7" w:rsidRDefault="009E6863" w:rsidP="00B53B6F">
      <w:pPr>
        <w:spacing w:after="0" w:line="260" w:lineRule="atLeast"/>
        <w:jc w:val="both"/>
        <w:rPr>
          <w:rFonts w:ascii="Arial" w:hAnsi="Arial" w:cs="Arial"/>
          <w:color w:val="000000"/>
          <w:sz w:val="20"/>
          <w:szCs w:val="20"/>
          <w:shd w:val="clear" w:color="auto" w:fill="DFEED9"/>
        </w:rPr>
      </w:pPr>
    </w:p>
    <w:p w:rsidR="009E6863" w:rsidRPr="00AD55E7" w:rsidRDefault="009E6863" w:rsidP="00B53B6F">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odločbo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minister</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predlog</w:t>
      </w:r>
      <w:r w:rsidR="009C0D6B" w:rsidRPr="00AD55E7">
        <w:rPr>
          <w:rFonts w:ascii="Arial" w:hAnsi="Arial" w:cs="Arial"/>
          <w:color w:val="000000"/>
          <w:sz w:val="20"/>
          <w:szCs w:val="20"/>
        </w:rPr>
        <w:t xml:space="preserve"> </w:t>
      </w:r>
      <w:r w:rsidRPr="00AD55E7">
        <w:rPr>
          <w:rFonts w:ascii="Arial" w:hAnsi="Arial" w:cs="Arial"/>
          <w:color w:val="000000"/>
          <w:sz w:val="20"/>
          <w:szCs w:val="20"/>
        </w:rPr>
        <w:t>NIJZ,</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bile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tesnem</w:t>
      </w:r>
      <w:r w:rsidR="009C0D6B" w:rsidRPr="00AD55E7">
        <w:rPr>
          <w:rFonts w:ascii="Arial" w:hAnsi="Arial" w:cs="Arial"/>
          <w:color w:val="000000"/>
          <w:sz w:val="20"/>
          <w:szCs w:val="20"/>
        </w:rPr>
        <w:t xml:space="preserve"> </w:t>
      </w:r>
      <w:r w:rsidRPr="00AD55E7">
        <w:rPr>
          <w:rFonts w:ascii="Arial" w:hAnsi="Arial" w:cs="Arial"/>
          <w:color w:val="000000"/>
          <w:sz w:val="20"/>
          <w:szCs w:val="20"/>
        </w:rPr>
        <w:t>kontaktu</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okuženimi</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obravnavajo</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visoko</w:t>
      </w:r>
      <w:r w:rsidR="009C0D6B" w:rsidRPr="00AD55E7">
        <w:rPr>
          <w:rFonts w:ascii="Arial" w:hAnsi="Arial" w:cs="Arial"/>
          <w:color w:val="000000"/>
          <w:sz w:val="20"/>
          <w:szCs w:val="20"/>
        </w:rPr>
        <w:t xml:space="preserve"> </w:t>
      </w:r>
      <w:r w:rsidRPr="00AD55E7">
        <w:rPr>
          <w:rFonts w:ascii="Arial" w:hAnsi="Arial" w:cs="Arial"/>
          <w:color w:val="000000"/>
          <w:sz w:val="20"/>
          <w:szCs w:val="20"/>
        </w:rPr>
        <w:t>rizične</w:t>
      </w:r>
      <w:r w:rsidR="009C0D6B" w:rsidRPr="00AD55E7">
        <w:rPr>
          <w:rFonts w:ascii="Arial" w:hAnsi="Arial" w:cs="Arial"/>
          <w:color w:val="000000"/>
          <w:sz w:val="20"/>
          <w:szCs w:val="20"/>
        </w:rPr>
        <w:t xml:space="preserve"> </w:t>
      </w:r>
      <w:r w:rsidRPr="00AD55E7">
        <w:rPr>
          <w:rFonts w:ascii="Arial" w:hAnsi="Arial" w:cs="Arial"/>
          <w:color w:val="000000"/>
          <w:sz w:val="20"/>
          <w:szCs w:val="20"/>
        </w:rPr>
        <w:t>npr.</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družinski</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člani,</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živijo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skupnem</w:t>
      </w:r>
      <w:r w:rsidR="009C0D6B" w:rsidRPr="00AD55E7">
        <w:rPr>
          <w:rFonts w:ascii="Arial" w:hAnsi="Arial" w:cs="Arial"/>
          <w:color w:val="000000"/>
          <w:sz w:val="20"/>
          <w:szCs w:val="20"/>
        </w:rPr>
        <w:t xml:space="preserve"> </w:t>
      </w:r>
      <w:r w:rsidRPr="00AD55E7">
        <w:rPr>
          <w:rFonts w:ascii="Arial" w:hAnsi="Arial" w:cs="Arial"/>
          <w:color w:val="000000"/>
          <w:sz w:val="20"/>
          <w:szCs w:val="20"/>
        </w:rPr>
        <w:t>gospodinjstvu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presoji</w:t>
      </w:r>
      <w:r w:rsidR="009C0D6B" w:rsidRPr="00AD55E7">
        <w:rPr>
          <w:rFonts w:ascii="Arial" w:hAnsi="Arial" w:cs="Arial"/>
          <w:color w:val="000000"/>
          <w:sz w:val="20"/>
          <w:szCs w:val="20"/>
        </w:rPr>
        <w:t xml:space="preserve"> </w:t>
      </w:r>
      <w:r w:rsidRPr="00AD55E7">
        <w:rPr>
          <w:rFonts w:ascii="Arial" w:hAnsi="Arial" w:cs="Arial"/>
          <w:color w:val="000000"/>
          <w:sz w:val="20"/>
          <w:szCs w:val="20"/>
        </w:rPr>
        <w:t>epidemiologa.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00C45807" w:rsidRPr="00AD55E7">
        <w:rPr>
          <w:rFonts w:ascii="Arial" w:hAnsi="Arial" w:cs="Arial"/>
          <w:color w:val="000000"/>
          <w:sz w:val="20"/>
          <w:szCs w:val="20"/>
        </w:rPr>
        <w:t xml:space="preserve">v višini kot jo določa Zakon o </w:t>
      </w:r>
      <w:proofErr w:type="spellStart"/>
      <w:r w:rsidR="00C45807" w:rsidRPr="00AD55E7">
        <w:rPr>
          <w:rFonts w:ascii="Arial" w:hAnsi="Arial" w:cs="Arial"/>
          <w:color w:val="000000"/>
          <w:sz w:val="20"/>
          <w:szCs w:val="20"/>
        </w:rPr>
        <w:t>interventnnem</w:t>
      </w:r>
      <w:proofErr w:type="spellEnd"/>
      <w:r w:rsidR="00C45807" w:rsidRPr="00AD55E7">
        <w:rPr>
          <w:rFonts w:ascii="Arial" w:hAnsi="Arial" w:cs="Arial"/>
          <w:color w:val="000000"/>
          <w:sz w:val="20"/>
          <w:szCs w:val="20"/>
        </w:rPr>
        <w:t xml:space="preserve"> ukrepu delnega povračila nadomestila plače. Delodajalec pa bo lahko uveljavil delno povračilo v skladu s tem zakonom. </w:t>
      </w:r>
    </w:p>
    <w:p w:rsidR="00C45807" w:rsidRPr="00AD55E7" w:rsidRDefault="00C45807" w:rsidP="00BA4662">
      <w:pPr>
        <w:pStyle w:val="Naslovivsebine"/>
        <w:numPr>
          <w:ilvl w:val="0"/>
          <w:numId w:val="0"/>
        </w:numPr>
        <w:rPr>
          <w:b w:val="0"/>
          <w:sz w:val="20"/>
          <w:szCs w:val="20"/>
        </w:rPr>
      </w:pPr>
    </w:p>
    <w:p w:rsidR="009E6863" w:rsidRPr="00AD55E7" w:rsidRDefault="009E6863">
      <w:pPr>
        <w:spacing w:after="0" w:line="260" w:lineRule="atLeast"/>
        <w:jc w:val="both"/>
        <w:textAlignment w:val="baseline"/>
        <w:rPr>
          <w:rFonts w:ascii="Arial" w:hAnsi="Arial" w:cs="Arial"/>
          <w:color w:val="000000"/>
          <w:sz w:val="20"/>
          <w:szCs w:val="20"/>
        </w:rPr>
      </w:pPr>
    </w:p>
    <w:p w:rsidR="009E6863" w:rsidRPr="00AD55E7" w:rsidRDefault="009E6863">
      <w:pPr>
        <w:pStyle w:val="Naslovivsebine-2nivo"/>
        <w:rPr>
          <w:bdr w:val="none" w:sz="0" w:space="0" w:color="auto" w:frame="1"/>
        </w:rPr>
      </w:pPr>
      <w:bookmarkStart w:id="30" w:name="_Toc35004059"/>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ZBOLELE</w:t>
      </w:r>
      <w:r w:rsidR="009C0D6B" w:rsidRPr="00AD55E7">
        <w:rPr>
          <w:bdr w:val="none" w:sz="0" w:space="0" w:color="auto" w:frame="1"/>
        </w:rPr>
        <w:t xml:space="preserve"> </w:t>
      </w:r>
      <w:r w:rsidRPr="00AD55E7">
        <w:rPr>
          <w:bdr w:val="none" w:sz="0" w:space="0" w:color="auto" w:frame="1"/>
        </w:rPr>
        <w:t>oziroma</w:t>
      </w:r>
      <w:r w:rsidR="009C0D6B" w:rsidRPr="00AD55E7">
        <w:rPr>
          <w:bdr w:val="none" w:sz="0" w:space="0" w:color="auto" w:frame="1"/>
        </w:rPr>
        <w:t xml:space="preserve"> </w:t>
      </w:r>
      <w:r w:rsidRPr="00AD55E7">
        <w:rPr>
          <w:bdr w:val="none" w:sz="0" w:space="0" w:color="auto" w:frame="1"/>
        </w:rPr>
        <w:t>OKUŽENE</w:t>
      </w:r>
      <w:r w:rsidR="009C0D6B" w:rsidRPr="00AD55E7">
        <w:rPr>
          <w:bdr w:val="none" w:sz="0" w:space="0" w:color="auto" w:frame="1"/>
        </w:rPr>
        <w:t xml:space="preserve"> </w:t>
      </w:r>
      <w:r w:rsidRPr="00AD55E7">
        <w:rPr>
          <w:bdr w:val="none" w:sz="0" w:space="0" w:color="auto" w:frame="1"/>
        </w:rPr>
        <w:t>osebe</w:t>
      </w:r>
      <w:bookmarkEnd w:id="30"/>
    </w:p>
    <w:p w:rsidR="009E6863" w:rsidRPr="00AD55E7" w:rsidRDefault="009E6863">
      <w:pPr>
        <w:spacing w:after="0" w:line="260" w:lineRule="atLeast"/>
        <w:jc w:val="both"/>
        <w:rPr>
          <w:rFonts w:ascii="Arial" w:hAnsi="Arial" w:cs="Arial"/>
          <w:b/>
          <w:bCs/>
          <w:color w:val="000000"/>
          <w:sz w:val="20"/>
          <w:szCs w:val="20"/>
          <w:bdr w:val="none" w:sz="0" w:space="0" w:color="auto" w:frame="1"/>
        </w:rPr>
      </w:pPr>
    </w:p>
    <w:p w:rsidR="009E6863" w:rsidRPr="00AD55E7" w:rsidRDefault="009E686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zboleli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proofErr w:type="spellStart"/>
      <w:r w:rsidRPr="00AD55E7">
        <w:rPr>
          <w:rFonts w:ascii="Arial" w:hAnsi="Arial" w:cs="Arial"/>
          <w:color w:val="000000"/>
          <w:sz w:val="20"/>
          <w:szCs w:val="20"/>
        </w:rPr>
        <w:t>lečeči</w:t>
      </w:r>
      <w:proofErr w:type="spellEnd"/>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1.</w:t>
      </w:r>
      <w:r w:rsidR="009C0D6B" w:rsidRPr="00AD55E7">
        <w:rPr>
          <w:rFonts w:ascii="Arial" w:hAnsi="Arial" w:cs="Arial"/>
          <w:color w:val="000000"/>
          <w:sz w:val="20"/>
          <w:szCs w:val="20"/>
        </w:rPr>
        <w:t xml:space="preserve"> </w:t>
      </w:r>
      <w:r w:rsidRPr="00AD55E7">
        <w:rPr>
          <w:rFonts w:ascii="Arial" w:hAnsi="Arial" w:cs="Arial"/>
          <w:color w:val="000000"/>
          <w:sz w:val="20"/>
          <w:szCs w:val="20"/>
        </w:rPr>
        <w:t>dne</w:t>
      </w:r>
      <w:r w:rsidR="009C0D6B" w:rsidRPr="00AD55E7">
        <w:rPr>
          <w:rFonts w:ascii="Arial" w:hAnsi="Arial" w:cs="Arial"/>
          <w:color w:val="000000"/>
          <w:sz w:val="20"/>
          <w:szCs w:val="20"/>
        </w:rPr>
        <w:t xml:space="preserve"> </w:t>
      </w:r>
      <w:r w:rsidRPr="00AD55E7">
        <w:rPr>
          <w:rFonts w:ascii="Arial" w:hAnsi="Arial" w:cs="Arial"/>
          <w:color w:val="000000"/>
          <w:sz w:val="20"/>
          <w:szCs w:val="20"/>
        </w:rPr>
        <w:t>dalje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lastRenderedPageBreak/>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90%</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osnove.</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Bolniški</w:t>
      </w:r>
      <w:r w:rsidR="009C0D6B" w:rsidRPr="00AD55E7">
        <w:rPr>
          <w:rFonts w:ascii="Arial" w:hAnsi="Arial" w:cs="Arial"/>
          <w:color w:val="000000"/>
          <w:sz w:val="20"/>
          <w:szCs w:val="20"/>
        </w:rPr>
        <w:t xml:space="preserve"> </w:t>
      </w:r>
      <w:r w:rsidRPr="00AD55E7">
        <w:rPr>
          <w:rFonts w:ascii="Arial" w:hAnsi="Arial" w:cs="Arial"/>
          <w:color w:val="000000"/>
          <w:sz w:val="20"/>
          <w:szCs w:val="20"/>
        </w:rPr>
        <w:t>list</w:t>
      </w:r>
      <w:r w:rsidR="009C0D6B" w:rsidRPr="00AD55E7">
        <w:rPr>
          <w:rFonts w:ascii="Arial" w:hAnsi="Arial" w:cs="Arial"/>
          <w:color w:val="000000"/>
          <w:sz w:val="20"/>
          <w:szCs w:val="20"/>
        </w:rPr>
        <w:t xml:space="preserve"> </w:t>
      </w:r>
      <w:r w:rsidRPr="00AD55E7">
        <w:rPr>
          <w:rFonts w:ascii="Arial" w:hAnsi="Arial" w:cs="Arial"/>
          <w:color w:val="000000"/>
          <w:sz w:val="20"/>
          <w:szCs w:val="20"/>
        </w:rPr>
        <w:t>taki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določi</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bolnišnici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rsidR="009E6863" w:rsidRPr="00AD55E7" w:rsidRDefault="009E6863">
      <w:pPr>
        <w:spacing w:after="0" w:line="260" w:lineRule="atLeast"/>
        <w:jc w:val="both"/>
        <w:rPr>
          <w:rFonts w:ascii="Arial" w:hAnsi="Arial" w:cs="Arial"/>
          <w:color w:val="000000"/>
          <w:sz w:val="20"/>
          <w:szCs w:val="20"/>
          <w:shd w:val="clear" w:color="auto" w:fill="DFEED9"/>
        </w:rPr>
      </w:pPr>
    </w:p>
    <w:p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ostalih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bolezni,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gre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izolacijo</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podlagi</w:t>
      </w:r>
      <w:r w:rsidR="009C0D6B" w:rsidRPr="00AD55E7">
        <w:rPr>
          <w:rFonts w:ascii="Arial" w:hAnsi="Arial" w:cs="Arial"/>
          <w:color w:val="000000"/>
          <w:sz w:val="20"/>
          <w:szCs w:val="20"/>
        </w:rPr>
        <w:t xml:space="preserve"> </w:t>
      </w:r>
      <w:r w:rsidRPr="00AD55E7">
        <w:rPr>
          <w:rFonts w:ascii="Arial" w:hAnsi="Arial" w:cs="Arial"/>
          <w:color w:val="000000"/>
          <w:sz w:val="20"/>
          <w:szCs w:val="20"/>
        </w:rPr>
        <w:t>ugotovitve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imenovanega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w:t>
      </w:r>
      <w:r w:rsidR="009C0D6B" w:rsidRPr="00AD55E7">
        <w:rPr>
          <w:rFonts w:ascii="Arial" w:hAnsi="Arial" w:cs="Arial"/>
          <w:color w:val="000000"/>
          <w:sz w:val="20"/>
          <w:szCs w:val="20"/>
        </w:rPr>
        <w:t xml:space="preserve"> </w:t>
      </w:r>
      <w:r w:rsidRPr="00AD55E7">
        <w:rPr>
          <w:rFonts w:ascii="Arial" w:hAnsi="Arial" w:cs="Arial"/>
          <w:color w:val="000000"/>
          <w:sz w:val="20"/>
          <w:szCs w:val="20"/>
        </w:rPr>
        <w:t>komisije</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zdravstvenih</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razlogov</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p>
    <w:p w:rsidR="009E6863" w:rsidRPr="00AD55E7" w:rsidRDefault="009E6863">
      <w:pPr>
        <w:spacing w:after="0" w:line="260" w:lineRule="atLeast"/>
        <w:jc w:val="both"/>
        <w:rPr>
          <w:rFonts w:ascii="Arial" w:hAnsi="Arial" w:cs="Arial"/>
          <w:color w:val="000000"/>
          <w:sz w:val="20"/>
          <w:szCs w:val="20"/>
        </w:rPr>
      </w:pPr>
    </w:p>
    <w:p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pripada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zavarovancem</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presaditve</w:t>
      </w:r>
      <w:r w:rsidR="009C0D6B" w:rsidRPr="00AD55E7">
        <w:rPr>
          <w:rFonts w:ascii="Arial" w:hAnsi="Arial" w:cs="Arial"/>
          <w:color w:val="000000"/>
          <w:sz w:val="20"/>
          <w:szCs w:val="20"/>
        </w:rPr>
        <w:t xml:space="preserve"> </w:t>
      </w:r>
      <w:r w:rsidRPr="00AD55E7">
        <w:rPr>
          <w:rFonts w:ascii="Arial" w:hAnsi="Arial" w:cs="Arial"/>
          <w:color w:val="000000"/>
          <w:sz w:val="20"/>
          <w:szCs w:val="20"/>
        </w:rPr>
        <w:t>živega</w:t>
      </w:r>
      <w:r w:rsidR="009C0D6B" w:rsidRPr="00AD55E7">
        <w:rPr>
          <w:rFonts w:ascii="Arial" w:hAnsi="Arial" w:cs="Arial"/>
          <w:color w:val="000000"/>
          <w:sz w:val="20"/>
          <w:szCs w:val="20"/>
        </w:rPr>
        <w:t xml:space="preserve"> </w:t>
      </w:r>
      <w:r w:rsidRPr="00AD55E7">
        <w:rPr>
          <w:rFonts w:ascii="Arial" w:hAnsi="Arial" w:cs="Arial"/>
          <w:color w:val="000000"/>
          <w:sz w:val="20"/>
          <w:szCs w:val="20"/>
        </w:rPr>
        <w:t>tkiva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organov</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korist</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dajanja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krvi,</w:t>
      </w:r>
      <w:r w:rsidR="009C0D6B" w:rsidRPr="00AD55E7">
        <w:rPr>
          <w:rFonts w:ascii="Arial" w:hAnsi="Arial" w:cs="Arial"/>
          <w:color w:val="000000"/>
          <w:sz w:val="20"/>
          <w:szCs w:val="20"/>
        </w:rPr>
        <w:t xml:space="preserve"> </w:t>
      </w:r>
      <w:r w:rsidRPr="00AD55E7">
        <w:rPr>
          <w:rFonts w:ascii="Arial" w:hAnsi="Arial" w:cs="Arial"/>
          <w:color w:val="000000"/>
          <w:sz w:val="20"/>
          <w:szCs w:val="20"/>
        </w:rPr>
        <w:t>nege</w:t>
      </w:r>
      <w:r w:rsidR="009C0D6B" w:rsidRPr="00AD55E7">
        <w:rPr>
          <w:rFonts w:ascii="Arial" w:hAnsi="Arial" w:cs="Arial"/>
          <w:color w:val="000000"/>
          <w:sz w:val="20"/>
          <w:szCs w:val="20"/>
        </w:rPr>
        <w:t xml:space="preserve"> </w:t>
      </w:r>
      <w:r w:rsidRPr="00AD55E7">
        <w:rPr>
          <w:rFonts w:ascii="Arial" w:hAnsi="Arial" w:cs="Arial"/>
          <w:color w:val="000000"/>
          <w:sz w:val="20"/>
          <w:szCs w:val="20"/>
        </w:rPr>
        <w:t>ožjega</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družinskega</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člana,</w:t>
      </w:r>
      <w:r w:rsidR="009C0D6B" w:rsidRPr="00AD55E7">
        <w:rPr>
          <w:rFonts w:ascii="Arial" w:hAnsi="Arial" w:cs="Arial"/>
          <w:color w:val="000000"/>
          <w:sz w:val="20"/>
          <w:szCs w:val="20"/>
        </w:rPr>
        <w:t xml:space="preserve"> </w:t>
      </w:r>
      <w:r w:rsidRPr="00AD55E7">
        <w:rPr>
          <w:rFonts w:ascii="Arial" w:hAnsi="Arial" w:cs="Arial"/>
          <w:color w:val="000000"/>
          <w:sz w:val="20"/>
          <w:szCs w:val="20"/>
        </w:rPr>
        <w:t>spremstva,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ga</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poškodbe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delu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poklicne</w:t>
      </w:r>
      <w:r w:rsidR="009C0D6B" w:rsidRPr="00AD55E7">
        <w:rPr>
          <w:rFonts w:ascii="Arial" w:hAnsi="Arial" w:cs="Arial"/>
          <w:color w:val="000000"/>
          <w:sz w:val="20"/>
          <w:szCs w:val="20"/>
        </w:rPr>
        <w:t xml:space="preserve"> </w:t>
      </w:r>
      <w:r w:rsidRPr="00AD55E7">
        <w:rPr>
          <w:rFonts w:ascii="Arial" w:hAnsi="Arial" w:cs="Arial"/>
          <w:color w:val="000000"/>
          <w:sz w:val="20"/>
          <w:szCs w:val="20"/>
        </w:rPr>
        <w:t>bolezni,</w:t>
      </w:r>
      <w:r w:rsidR="009C0D6B" w:rsidRPr="00AD55E7">
        <w:rPr>
          <w:rFonts w:ascii="Arial" w:hAnsi="Arial" w:cs="Arial"/>
          <w:color w:val="000000"/>
          <w:sz w:val="20"/>
          <w:szCs w:val="20"/>
        </w:rPr>
        <w:t xml:space="preserve"> </w:t>
      </w:r>
      <w:r w:rsidRPr="00AD55E7">
        <w:rPr>
          <w:rFonts w:ascii="Arial" w:hAnsi="Arial" w:cs="Arial"/>
          <w:color w:val="000000"/>
          <w:sz w:val="20"/>
          <w:szCs w:val="20"/>
        </w:rPr>
        <w:t>nastale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aktivnosti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18.</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člena</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Zakona</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drugih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nezmožnosti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izplača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do</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zavarovanja</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dalje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Izjeme</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pravila</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sicer:</w:t>
      </w:r>
    </w:p>
    <w:p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izplačuje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lastnih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nezmožnosti</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posamezne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120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daljše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izplača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imenovanega</w:t>
      </w:r>
      <w:r w:rsidR="009C0D6B" w:rsidRPr="00AD55E7">
        <w:rPr>
          <w:rFonts w:ascii="Arial" w:hAnsi="Arial" w:cs="Arial"/>
          <w:sz w:val="20"/>
          <w:szCs w:val="20"/>
        </w:rPr>
        <w:t xml:space="preserve"> </w:t>
      </w:r>
      <w:r w:rsidRPr="00AD55E7">
        <w:rPr>
          <w:rFonts w:ascii="Arial" w:hAnsi="Arial" w:cs="Arial"/>
          <w:sz w:val="20"/>
          <w:szCs w:val="20"/>
        </w:rPr>
        <w:t>recidiva,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dve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zaporednih</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iste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posameznem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prekinitev</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eno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odsotnostjo</w:t>
      </w:r>
      <w:r w:rsidR="009C0D6B" w:rsidRPr="00AD55E7">
        <w:rPr>
          <w:rFonts w:ascii="Arial" w:hAnsi="Arial" w:cs="Arial"/>
          <w:sz w:val="20"/>
          <w:szCs w:val="20"/>
        </w:rPr>
        <w:t xml:space="preserve"> </w:t>
      </w:r>
      <w:r w:rsidRPr="00AD55E7">
        <w:rPr>
          <w:rFonts w:ascii="Arial" w:hAnsi="Arial" w:cs="Arial"/>
          <w:sz w:val="20"/>
          <w:szCs w:val="20"/>
        </w:rPr>
        <w:t>manj</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10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nadaljnje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prekinitve</w:t>
      </w:r>
      <w:r w:rsidR="009C0D6B" w:rsidRPr="00AD55E7">
        <w:rPr>
          <w:rFonts w:ascii="Arial" w:hAnsi="Arial" w:cs="Arial"/>
          <w:sz w:val="20"/>
          <w:szCs w:val="20"/>
        </w:rPr>
        <w:t xml:space="preserve"> </w:t>
      </w:r>
      <w:r w:rsidRPr="00AD55E7">
        <w:rPr>
          <w:rFonts w:ascii="Arial" w:hAnsi="Arial" w:cs="Arial"/>
          <w:sz w:val="20"/>
          <w:szCs w:val="20"/>
        </w:rPr>
        <w:t>dalje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rsidR="0075747F" w:rsidRPr="00AD55E7" w:rsidRDefault="007574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w:t>
      </w:r>
      <w:r w:rsidR="009E6863" w:rsidRPr="00AD55E7">
        <w:rPr>
          <w:rFonts w:ascii="Arial" w:hAnsi="Arial" w:cs="Arial"/>
          <w:sz w:val="20"/>
          <w:szCs w:val="20"/>
        </w:rPr>
        <w:t>adomestilo</w:t>
      </w:r>
      <w:r w:rsidR="009C0D6B" w:rsidRPr="00AD55E7">
        <w:rPr>
          <w:rFonts w:ascii="Arial" w:hAnsi="Arial" w:cs="Arial"/>
          <w:sz w:val="20"/>
          <w:szCs w:val="20"/>
        </w:rPr>
        <w:t xml:space="preserve"> </w:t>
      </w:r>
      <w:r w:rsidR="009E6863" w:rsidRPr="00AD55E7">
        <w:rPr>
          <w:rFonts w:ascii="Arial" w:hAnsi="Arial" w:cs="Arial"/>
          <w:sz w:val="20"/>
          <w:szCs w:val="20"/>
        </w:rPr>
        <w:t>plače</w:t>
      </w:r>
      <w:r w:rsidR="009C0D6B" w:rsidRPr="00AD55E7">
        <w:rPr>
          <w:rFonts w:ascii="Arial" w:hAnsi="Arial" w:cs="Arial"/>
          <w:sz w:val="20"/>
          <w:szCs w:val="20"/>
        </w:rPr>
        <w:t xml:space="preserve"> </w:t>
      </w:r>
      <w:r w:rsidR="009E6863" w:rsidRPr="00AD55E7">
        <w:rPr>
          <w:rFonts w:ascii="Arial" w:hAnsi="Arial" w:cs="Arial"/>
          <w:sz w:val="20"/>
          <w:szCs w:val="20"/>
        </w:rPr>
        <w:t>se</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breme</w:t>
      </w:r>
      <w:r w:rsidR="009C0D6B" w:rsidRPr="00AD55E7">
        <w:rPr>
          <w:rFonts w:ascii="Arial" w:hAnsi="Arial" w:cs="Arial"/>
          <w:sz w:val="20"/>
          <w:szCs w:val="20"/>
        </w:rPr>
        <w:t xml:space="preserve"> </w:t>
      </w:r>
      <w:r w:rsidR="009E6863" w:rsidRPr="00AD55E7">
        <w:rPr>
          <w:rFonts w:ascii="Arial" w:hAnsi="Arial" w:cs="Arial"/>
          <w:sz w:val="20"/>
          <w:szCs w:val="20"/>
        </w:rPr>
        <w:t>obveznega</w:t>
      </w:r>
      <w:r w:rsidR="009C0D6B" w:rsidRPr="00AD55E7">
        <w:rPr>
          <w:rFonts w:ascii="Arial" w:hAnsi="Arial" w:cs="Arial"/>
          <w:sz w:val="20"/>
          <w:szCs w:val="20"/>
        </w:rPr>
        <w:t xml:space="preserve"> </w:t>
      </w:r>
      <w:r w:rsidR="009E6863" w:rsidRPr="00AD55E7">
        <w:rPr>
          <w:rFonts w:ascii="Arial" w:hAnsi="Arial" w:cs="Arial"/>
          <w:sz w:val="20"/>
          <w:szCs w:val="20"/>
        </w:rPr>
        <w:t>zdravstvenega</w:t>
      </w:r>
      <w:r w:rsidR="009C0D6B" w:rsidRPr="00AD55E7">
        <w:rPr>
          <w:rFonts w:ascii="Arial" w:hAnsi="Arial" w:cs="Arial"/>
          <w:sz w:val="20"/>
          <w:szCs w:val="20"/>
        </w:rPr>
        <w:t xml:space="preserve"> </w:t>
      </w:r>
      <w:r w:rsidR="009E6863" w:rsidRPr="00AD55E7">
        <w:rPr>
          <w:rFonts w:ascii="Arial" w:hAnsi="Arial" w:cs="Arial"/>
          <w:sz w:val="20"/>
          <w:szCs w:val="20"/>
        </w:rPr>
        <w:t>zavarovanja,</w:t>
      </w:r>
      <w:r w:rsidR="009C0D6B" w:rsidRPr="00AD55E7">
        <w:rPr>
          <w:rFonts w:ascii="Arial" w:hAnsi="Arial" w:cs="Arial"/>
          <w:sz w:val="20"/>
          <w:szCs w:val="20"/>
        </w:rPr>
        <w:t xml:space="preserve"> </w:t>
      </w:r>
      <w:r w:rsidR="009E6863" w:rsidRPr="00AD55E7">
        <w:rPr>
          <w:rFonts w:ascii="Arial" w:hAnsi="Arial" w:cs="Arial"/>
          <w:sz w:val="20"/>
          <w:szCs w:val="20"/>
        </w:rPr>
        <w:t>pod</w:t>
      </w:r>
      <w:r w:rsidR="009C0D6B" w:rsidRPr="00AD55E7">
        <w:rPr>
          <w:rFonts w:ascii="Arial" w:hAnsi="Arial" w:cs="Arial"/>
          <w:sz w:val="20"/>
          <w:szCs w:val="20"/>
        </w:rPr>
        <w:t xml:space="preserve"> </w:t>
      </w:r>
      <w:r w:rsidR="009E6863" w:rsidRPr="00AD55E7">
        <w:rPr>
          <w:rFonts w:ascii="Arial" w:hAnsi="Arial" w:cs="Arial"/>
          <w:sz w:val="20"/>
          <w:szCs w:val="20"/>
        </w:rPr>
        <w:t>enakimi</w:t>
      </w:r>
      <w:r w:rsidR="009C0D6B" w:rsidRPr="00AD55E7">
        <w:rPr>
          <w:rFonts w:ascii="Arial" w:hAnsi="Arial" w:cs="Arial"/>
          <w:sz w:val="20"/>
          <w:szCs w:val="20"/>
        </w:rPr>
        <w:t xml:space="preserve"> </w:t>
      </w:r>
      <w:r w:rsidR="009E6863" w:rsidRPr="00AD55E7">
        <w:rPr>
          <w:rFonts w:ascii="Arial" w:hAnsi="Arial" w:cs="Arial"/>
          <w:sz w:val="20"/>
          <w:szCs w:val="20"/>
        </w:rPr>
        <w:t>pogoji</w:t>
      </w:r>
      <w:r w:rsidR="009C0D6B" w:rsidRPr="00AD55E7">
        <w:rPr>
          <w:rFonts w:ascii="Arial" w:hAnsi="Arial" w:cs="Arial"/>
          <w:sz w:val="20"/>
          <w:szCs w:val="20"/>
        </w:rPr>
        <w:t xml:space="preserve"> </w:t>
      </w:r>
      <w:r w:rsidR="009E6863" w:rsidRPr="00AD55E7">
        <w:rPr>
          <w:rFonts w:ascii="Arial" w:hAnsi="Arial" w:cs="Arial"/>
          <w:sz w:val="20"/>
          <w:szCs w:val="20"/>
        </w:rPr>
        <w:t>kot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delavca,</w:t>
      </w:r>
      <w:r w:rsidR="009C0D6B" w:rsidRPr="00AD55E7">
        <w:rPr>
          <w:rFonts w:ascii="Arial" w:hAnsi="Arial" w:cs="Arial"/>
          <w:sz w:val="20"/>
          <w:szCs w:val="20"/>
        </w:rPr>
        <w:t xml:space="preserve"> </w:t>
      </w:r>
      <w:r w:rsidR="009E6863" w:rsidRPr="00AD55E7">
        <w:rPr>
          <w:rFonts w:ascii="Arial" w:hAnsi="Arial" w:cs="Arial"/>
          <w:sz w:val="20"/>
          <w:szCs w:val="20"/>
        </w:rPr>
        <w:t>od</w:t>
      </w:r>
      <w:r w:rsidR="009C0D6B" w:rsidRPr="00AD55E7">
        <w:rPr>
          <w:rFonts w:ascii="Arial" w:hAnsi="Arial" w:cs="Arial"/>
          <w:sz w:val="20"/>
          <w:szCs w:val="20"/>
        </w:rPr>
        <w:t xml:space="preserve"> </w:t>
      </w:r>
      <w:r w:rsidR="009E6863" w:rsidRPr="00AD55E7">
        <w:rPr>
          <w:rFonts w:ascii="Arial" w:hAnsi="Arial" w:cs="Arial"/>
          <w:sz w:val="20"/>
          <w:szCs w:val="20"/>
        </w:rPr>
        <w:t>121.</w:t>
      </w:r>
      <w:r w:rsidR="009C0D6B" w:rsidRPr="00AD55E7">
        <w:rPr>
          <w:rFonts w:ascii="Arial" w:hAnsi="Arial" w:cs="Arial"/>
          <w:sz w:val="20"/>
          <w:szCs w:val="20"/>
        </w:rPr>
        <w:t xml:space="preserve"> </w:t>
      </w:r>
      <w:r w:rsidR="009E6863" w:rsidRPr="00AD55E7">
        <w:rPr>
          <w:rFonts w:ascii="Arial" w:hAnsi="Arial" w:cs="Arial"/>
          <w:sz w:val="20"/>
          <w:szCs w:val="20"/>
        </w:rPr>
        <w:t>koledarskega</w:t>
      </w:r>
      <w:r w:rsidR="009C0D6B" w:rsidRPr="00AD55E7">
        <w:rPr>
          <w:rFonts w:ascii="Arial" w:hAnsi="Arial" w:cs="Arial"/>
          <w:sz w:val="20"/>
          <w:szCs w:val="20"/>
        </w:rPr>
        <w:t xml:space="preserve"> </w:t>
      </w:r>
      <w:r w:rsidR="009E6863" w:rsidRPr="00AD55E7">
        <w:rPr>
          <w:rFonts w:ascii="Arial" w:hAnsi="Arial" w:cs="Arial"/>
          <w:sz w:val="20"/>
          <w:szCs w:val="20"/>
        </w:rPr>
        <w:t>dneva</w:t>
      </w:r>
      <w:r w:rsidR="009C0D6B" w:rsidRPr="00AD55E7">
        <w:rPr>
          <w:rFonts w:ascii="Arial" w:hAnsi="Arial" w:cs="Arial"/>
          <w:sz w:val="20"/>
          <w:szCs w:val="20"/>
        </w:rPr>
        <w:t xml:space="preserve"> </w:t>
      </w:r>
      <w:r w:rsidR="009E6863" w:rsidRPr="00AD55E7">
        <w:rPr>
          <w:rFonts w:ascii="Arial" w:hAnsi="Arial" w:cs="Arial"/>
          <w:sz w:val="20"/>
          <w:szCs w:val="20"/>
        </w:rPr>
        <w:t>dalje</w:t>
      </w:r>
      <w:r w:rsidR="009C0D6B" w:rsidRPr="00AD55E7">
        <w:rPr>
          <w:rFonts w:ascii="Arial" w:hAnsi="Arial" w:cs="Arial"/>
          <w:sz w:val="20"/>
          <w:szCs w:val="20"/>
        </w:rPr>
        <w:t xml:space="preserve"> </w:t>
      </w:r>
      <w:r w:rsidR="009E6863" w:rsidRPr="00AD55E7">
        <w:rPr>
          <w:rFonts w:ascii="Arial" w:hAnsi="Arial" w:cs="Arial"/>
          <w:sz w:val="20"/>
          <w:szCs w:val="20"/>
        </w:rPr>
        <w:t>izplača</w:t>
      </w:r>
      <w:r w:rsidR="009C0D6B" w:rsidRPr="00AD55E7">
        <w:rPr>
          <w:rFonts w:ascii="Arial" w:hAnsi="Arial" w:cs="Arial"/>
          <w:sz w:val="20"/>
          <w:szCs w:val="20"/>
        </w:rPr>
        <w:t xml:space="preserve"> </w:t>
      </w:r>
      <w:r w:rsidR="009E6863" w:rsidRPr="00AD55E7">
        <w:rPr>
          <w:rFonts w:ascii="Arial" w:hAnsi="Arial" w:cs="Arial"/>
          <w:sz w:val="20"/>
          <w:szCs w:val="20"/>
        </w:rPr>
        <w:t>tudi</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primerih</w:t>
      </w:r>
      <w:r w:rsidR="009C0D6B" w:rsidRPr="00AD55E7">
        <w:rPr>
          <w:rFonts w:ascii="Arial" w:hAnsi="Arial" w:cs="Arial"/>
          <w:sz w:val="20"/>
          <w:szCs w:val="20"/>
        </w:rPr>
        <w:t xml:space="preserve"> </w:t>
      </w:r>
      <w:r w:rsidR="009E6863" w:rsidRPr="00AD55E7">
        <w:rPr>
          <w:rFonts w:ascii="Arial" w:hAnsi="Arial" w:cs="Arial"/>
          <w:sz w:val="20"/>
          <w:szCs w:val="20"/>
        </w:rPr>
        <w:t>nezmožnosti</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zaradi</w:t>
      </w:r>
      <w:r w:rsidR="009C0D6B" w:rsidRPr="00AD55E7">
        <w:rPr>
          <w:rFonts w:ascii="Arial" w:hAnsi="Arial" w:cs="Arial"/>
          <w:sz w:val="20"/>
          <w:szCs w:val="20"/>
        </w:rPr>
        <w:t xml:space="preserve"> </w:t>
      </w:r>
      <w:r w:rsidR="009E6863" w:rsidRPr="00AD55E7">
        <w:rPr>
          <w:rFonts w:ascii="Arial" w:hAnsi="Arial" w:cs="Arial"/>
          <w:sz w:val="20"/>
          <w:szCs w:val="20"/>
        </w:rPr>
        <w:t>bolezni</w:t>
      </w:r>
      <w:r w:rsidR="009C0D6B" w:rsidRPr="00AD55E7">
        <w:rPr>
          <w:rFonts w:ascii="Arial" w:hAnsi="Arial" w:cs="Arial"/>
          <w:sz w:val="20"/>
          <w:szCs w:val="20"/>
        </w:rPr>
        <w:t xml:space="preserve"> </w:t>
      </w:r>
      <w:r w:rsidR="009E6863" w:rsidRPr="00AD55E7">
        <w:rPr>
          <w:rFonts w:ascii="Arial" w:hAnsi="Arial" w:cs="Arial"/>
          <w:sz w:val="20"/>
          <w:szCs w:val="20"/>
        </w:rPr>
        <w:t>ali</w:t>
      </w:r>
      <w:r w:rsidR="009C0D6B" w:rsidRPr="00AD55E7">
        <w:rPr>
          <w:rFonts w:ascii="Arial" w:hAnsi="Arial" w:cs="Arial"/>
          <w:sz w:val="20"/>
          <w:szCs w:val="20"/>
        </w:rPr>
        <w:t xml:space="preserve"> </w:t>
      </w:r>
      <w:r w:rsidR="009E6863" w:rsidRPr="00AD55E7">
        <w:rPr>
          <w:rFonts w:ascii="Arial" w:hAnsi="Arial" w:cs="Arial"/>
          <w:sz w:val="20"/>
          <w:szCs w:val="20"/>
        </w:rPr>
        <w:t>poškodbe,</w:t>
      </w:r>
      <w:r w:rsidR="009C0D6B" w:rsidRPr="00AD55E7">
        <w:rPr>
          <w:rFonts w:ascii="Arial" w:hAnsi="Arial" w:cs="Arial"/>
          <w:sz w:val="20"/>
          <w:szCs w:val="20"/>
        </w:rPr>
        <w:t xml:space="preserve"> </w:t>
      </w:r>
      <w:r w:rsidR="009E6863" w:rsidRPr="00AD55E7">
        <w:rPr>
          <w:rFonts w:ascii="Arial" w:hAnsi="Arial" w:cs="Arial"/>
          <w:sz w:val="20"/>
          <w:szCs w:val="20"/>
        </w:rPr>
        <w:t>ki</w:t>
      </w:r>
      <w:r w:rsidR="009C0D6B" w:rsidRPr="00AD55E7">
        <w:rPr>
          <w:rFonts w:ascii="Arial" w:hAnsi="Arial" w:cs="Arial"/>
          <w:sz w:val="20"/>
          <w:szCs w:val="20"/>
        </w:rPr>
        <w:t xml:space="preserve"> </w:t>
      </w:r>
      <w:r w:rsidR="009E6863" w:rsidRPr="00AD55E7">
        <w:rPr>
          <w:rFonts w:ascii="Arial" w:hAnsi="Arial" w:cs="Arial"/>
          <w:sz w:val="20"/>
          <w:szCs w:val="20"/>
        </w:rPr>
        <w:t>ni</w:t>
      </w:r>
      <w:r w:rsidR="009C0D6B" w:rsidRPr="00AD55E7">
        <w:rPr>
          <w:rFonts w:ascii="Arial" w:hAnsi="Arial" w:cs="Arial"/>
          <w:sz w:val="20"/>
          <w:szCs w:val="20"/>
        </w:rPr>
        <w:t xml:space="preserve"> </w:t>
      </w:r>
      <w:r w:rsidR="009E6863" w:rsidRPr="00AD55E7">
        <w:rPr>
          <w:rFonts w:ascii="Arial" w:hAnsi="Arial" w:cs="Arial"/>
          <w:sz w:val="20"/>
          <w:szCs w:val="20"/>
        </w:rPr>
        <w:t>povezana</w:t>
      </w:r>
      <w:r w:rsidR="009C0D6B" w:rsidRPr="00AD55E7">
        <w:rPr>
          <w:rFonts w:ascii="Arial" w:hAnsi="Arial" w:cs="Arial"/>
          <w:sz w:val="20"/>
          <w:szCs w:val="20"/>
        </w:rPr>
        <w:t xml:space="preserve"> </w:t>
      </w:r>
      <w:r w:rsidR="009E6863" w:rsidRPr="00AD55E7">
        <w:rPr>
          <w:rFonts w:ascii="Arial" w:hAnsi="Arial" w:cs="Arial"/>
          <w:sz w:val="20"/>
          <w:szCs w:val="20"/>
        </w:rPr>
        <w:t>z</w:t>
      </w:r>
      <w:r w:rsidR="009C0D6B" w:rsidRPr="00AD55E7">
        <w:rPr>
          <w:rFonts w:ascii="Arial" w:hAnsi="Arial" w:cs="Arial"/>
          <w:sz w:val="20"/>
          <w:szCs w:val="20"/>
        </w:rPr>
        <w:t xml:space="preserve"> </w:t>
      </w:r>
      <w:r w:rsidR="009E6863" w:rsidRPr="00AD55E7">
        <w:rPr>
          <w:rFonts w:ascii="Arial" w:hAnsi="Arial" w:cs="Arial"/>
          <w:sz w:val="20"/>
          <w:szCs w:val="20"/>
        </w:rPr>
        <w:t>delom</w:t>
      </w:r>
      <w:r w:rsidR="009C0D6B" w:rsidRPr="00AD55E7">
        <w:rPr>
          <w:rFonts w:ascii="Arial" w:hAnsi="Arial" w:cs="Arial"/>
          <w:sz w:val="20"/>
          <w:szCs w:val="20"/>
        </w:rPr>
        <w:t xml:space="preserve"> </w:t>
      </w:r>
      <w:r w:rsidR="009E6863" w:rsidRPr="00AD55E7">
        <w:rPr>
          <w:rFonts w:ascii="Arial" w:hAnsi="Arial" w:cs="Arial"/>
          <w:sz w:val="20"/>
          <w:szCs w:val="20"/>
        </w:rPr>
        <w:t>ter</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primeru</w:t>
      </w:r>
      <w:r w:rsidR="009C0D6B" w:rsidRPr="00AD55E7">
        <w:rPr>
          <w:rFonts w:ascii="Arial" w:hAnsi="Arial" w:cs="Arial"/>
          <w:sz w:val="20"/>
          <w:szCs w:val="20"/>
        </w:rPr>
        <w:t xml:space="preserve"> </w:t>
      </w:r>
      <w:r w:rsidR="009E6863" w:rsidRPr="00AD55E7">
        <w:rPr>
          <w:rFonts w:ascii="Arial" w:hAnsi="Arial" w:cs="Arial"/>
          <w:sz w:val="20"/>
          <w:szCs w:val="20"/>
        </w:rPr>
        <w:t>recidiva,</w:t>
      </w:r>
      <w:r w:rsidR="009C0D6B" w:rsidRPr="00AD55E7">
        <w:rPr>
          <w:rFonts w:ascii="Arial" w:hAnsi="Arial" w:cs="Arial"/>
          <w:sz w:val="20"/>
          <w:szCs w:val="20"/>
        </w:rPr>
        <w:t xml:space="preserve"> </w:t>
      </w:r>
      <w:r w:rsidR="009E6863" w:rsidRPr="00AD55E7">
        <w:rPr>
          <w:rFonts w:ascii="Arial" w:hAnsi="Arial" w:cs="Arial"/>
          <w:sz w:val="20"/>
          <w:szCs w:val="20"/>
        </w:rPr>
        <w:t>če</w:t>
      </w:r>
      <w:r w:rsidR="009C0D6B" w:rsidRPr="00AD55E7">
        <w:rPr>
          <w:rFonts w:ascii="Arial" w:hAnsi="Arial" w:cs="Arial"/>
          <w:sz w:val="20"/>
          <w:szCs w:val="20"/>
        </w:rPr>
        <w:t xml:space="preserve"> </w:t>
      </w:r>
      <w:r w:rsidR="009E6863" w:rsidRPr="00AD55E7">
        <w:rPr>
          <w:rFonts w:ascii="Arial" w:hAnsi="Arial" w:cs="Arial"/>
          <w:sz w:val="20"/>
          <w:szCs w:val="20"/>
        </w:rPr>
        <w:t>gre</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nezmožnost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samostojnega</w:t>
      </w:r>
      <w:r w:rsidR="009C0D6B" w:rsidRPr="00AD55E7">
        <w:rPr>
          <w:rFonts w:ascii="Arial" w:hAnsi="Arial" w:cs="Arial"/>
          <w:sz w:val="20"/>
          <w:szCs w:val="20"/>
        </w:rPr>
        <w:t xml:space="preserve"> </w:t>
      </w:r>
      <w:r w:rsidR="009E6863" w:rsidRPr="00AD55E7">
        <w:rPr>
          <w:rFonts w:ascii="Arial" w:hAnsi="Arial" w:cs="Arial"/>
          <w:sz w:val="20"/>
          <w:szCs w:val="20"/>
        </w:rPr>
        <w:t>zavezanca.</w:t>
      </w:r>
    </w:p>
    <w:p w:rsidR="0075747F" w:rsidRPr="00AD55E7" w:rsidRDefault="0075747F">
      <w:pPr>
        <w:autoSpaceDE w:val="0"/>
        <w:autoSpaceDN w:val="0"/>
        <w:adjustRightInd w:val="0"/>
        <w:spacing w:after="0" w:line="260" w:lineRule="atLeast"/>
        <w:jc w:val="both"/>
        <w:rPr>
          <w:rFonts w:ascii="Arial" w:hAnsi="Arial" w:cs="Arial"/>
          <w:sz w:val="20"/>
          <w:szCs w:val="20"/>
        </w:rPr>
      </w:pPr>
    </w:p>
    <w:p w:rsidR="009C0D6B" w:rsidRPr="00AD55E7" w:rsidRDefault="0075747F">
      <w:pPr>
        <w:pStyle w:val="Navadensplet"/>
        <w:spacing w:before="0" w:beforeAutospacing="0" w:after="0" w:afterAutospacing="0" w:line="260" w:lineRule="atLeast"/>
        <w:jc w:val="both"/>
        <w:textAlignment w:val="baseline"/>
        <w:rPr>
          <w:rFonts w:ascii="Arial" w:hAnsi="Arial" w:cs="Arial"/>
          <w:color w:val="000000"/>
          <w:sz w:val="20"/>
          <w:szCs w:val="20"/>
        </w:rPr>
      </w:pPr>
      <w:r w:rsidRPr="00AD55E7">
        <w:rPr>
          <w:rFonts w:ascii="Arial" w:hAnsi="Arial" w:cs="Arial"/>
          <w:color w:val="000000"/>
          <w:sz w:val="20"/>
          <w:szCs w:val="20"/>
        </w:rPr>
        <w:t>Več</w:t>
      </w:r>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informacij:</w:t>
      </w:r>
      <w:r w:rsidR="009C0D6B" w:rsidRPr="00AD55E7">
        <w:rPr>
          <w:rFonts w:ascii="Arial" w:hAnsi="Arial" w:cs="Arial"/>
          <w:color w:val="000000"/>
          <w:sz w:val="20"/>
          <w:szCs w:val="20"/>
        </w:rPr>
        <w:t xml:space="preserve"> </w:t>
      </w:r>
      <w:hyperlink r:id="rId10" w:history="1">
        <w:r w:rsidR="009E6863" w:rsidRPr="00AD55E7">
          <w:rPr>
            <w:rStyle w:val="Hiperpovezava"/>
            <w:rFonts w:ascii="Arial" w:hAnsi="Arial" w:cs="Arial"/>
            <w:color w:val="0070C0"/>
            <w:sz w:val="20"/>
            <w:szCs w:val="20"/>
            <w:bdr w:val="none" w:sz="0" w:space="0" w:color="auto" w:frame="1"/>
          </w:rPr>
          <w:t>Zavod</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zdravstveno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zavarovanje</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Slovenije</w:t>
        </w:r>
      </w:hyperlink>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w:t>
      </w:r>
      <w:r w:rsidR="009C0D6B" w:rsidRPr="00AD55E7">
        <w:rPr>
          <w:rFonts w:ascii="Arial" w:hAnsi="Arial" w:cs="Arial"/>
          <w:color w:val="000000"/>
          <w:sz w:val="20"/>
          <w:szCs w:val="20"/>
        </w:rPr>
        <w:t xml:space="preserve"> </w:t>
      </w:r>
      <w:hyperlink r:id="rId11" w:history="1">
        <w:r w:rsidR="009E6863" w:rsidRPr="00AD55E7">
          <w:rPr>
            <w:rStyle w:val="Hiperpovezava"/>
            <w:rFonts w:ascii="Arial" w:hAnsi="Arial" w:cs="Arial"/>
            <w:color w:val="0070C0"/>
            <w:sz w:val="20"/>
            <w:szCs w:val="20"/>
            <w:bdr w:val="none" w:sz="0" w:space="0" w:color="auto" w:frame="1"/>
          </w:rPr>
          <w:t>Nacionalni</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inštitut</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javno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zdravje</w:t>
        </w:r>
      </w:hyperlink>
    </w:p>
    <w:p w:rsidR="009E6863" w:rsidRPr="00AD55E7" w:rsidRDefault="009E6863">
      <w:pPr>
        <w:pStyle w:val="Naslovivsebine"/>
        <w:numPr>
          <w:ilvl w:val="0"/>
          <w:numId w:val="0"/>
        </w:numPr>
        <w:jc w:val="both"/>
      </w:pPr>
    </w:p>
    <w:p w:rsidR="00F17B91" w:rsidRPr="00AD55E7" w:rsidRDefault="00F17B91">
      <w:pPr>
        <w:rPr>
          <w:rFonts w:ascii="Arial" w:hAnsi="Arial" w:cs="Arial"/>
          <w:b/>
          <w:color w:val="000000"/>
          <w:sz w:val="24"/>
          <w:szCs w:val="24"/>
        </w:rPr>
      </w:pPr>
      <w:bookmarkStart w:id="31" w:name="_Toc35004060"/>
      <w:r w:rsidRPr="00AD55E7">
        <w:rPr>
          <w:rFonts w:ascii="Arial" w:hAnsi="Arial" w:cs="Arial"/>
        </w:rPr>
        <w:br w:type="page"/>
      </w:r>
    </w:p>
    <w:p w:rsidR="00245BC4" w:rsidRPr="00AD55E7" w:rsidRDefault="00245BC4" w:rsidP="00F354AC">
      <w:pPr>
        <w:pStyle w:val="Naslovivsebine"/>
      </w:pPr>
      <w:r w:rsidRPr="00AD55E7">
        <w:lastRenderedPageBreak/>
        <w:t>Tabelarni pregled odsotnosti in višine nadomestil</w:t>
      </w:r>
      <w:bookmarkEnd w:id="31"/>
    </w:p>
    <w:p w:rsidR="009E6863" w:rsidRPr="00AD55E7" w:rsidRDefault="009E6863" w:rsidP="002C43E0">
      <w:pPr>
        <w:pStyle w:val="Naslovivsebine"/>
        <w:numPr>
          <w:ilvl w:val="0"/>
          <w:numId w:val="0"/>
        </w:numPr>
      </w:pPr>
    </w:p>
    <w:p w:rsidR="00245BC4" w:rsidRPr="00AD55E7" w:rsidRDefault="00F17B91" w:rsidP="00F354AC">
      <w:pPr>
        <w:pStyle w:val="Naslovivsebine"/>
        <w:numPr>
          <w:ilvl w:val="0"/>
          <w:numId w:val="0"/>
        </w:numPr>
        <w:jc w:val="center"/>
      </w:pPr>
      <w:r w:rsidRPr="00AD55E7">
        <w:rPr>
          <w:noProof/>
          <w:lang w:eastAsia="sl-SI"/>
        </w:rPr>
        <w:drawing>
          <wp:inline distT="0" distB="0" distL="0" distR="0">
            <wp:extent cx="5376672" cy="7899797"/>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kaz situacij MDDSZ.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382413" cy="7908232"/>
                    </a:xfrm>
                    <a:prstGeom prst="rect">
                      <a:avLst/>
                    </a:prstGeom>
                  </pic:spPr>
                </pic:pic>
              </a:graphicData>
            </a:graphic>
          </wp:inline>
        </w:drawing>
      </w:r>
    </w:p>
    <w:p w:rsidR="00245BC4" w:rsidRPr="00AD55E7" w:rsidRDefault="00245BC4" w:rsidP="002C43E0">
      <w:pPr>
        <w:pStyle w:val="Naslovivsebine"/>
        <w:numPr>
          <w:ilvl w:val="0"/>
          <w:numId w:val="0"/>
        </w:numPr>
      </w:pPr>
    </w:p>
    <w:p w:rsidR="009E6863" w:rsidRPr="00AD55E7" w:rsidRDefault="009E6863" w:rsidP="002C43E0">
      <w:pPr>
        <w:pStyle w:val="Naslovivsebine"/>
      </w:pPr>
      <w:bookmarkStart w:id="32" w:name="_Toc35004061"/>
      <w:r w:rsidRPr="00AD55E7">
        <w:t>Dodatne</w:t>
      </w:r>
      <w:r w:rsidR="009C0D6B" w:rsidRPr="00AD55E7">
        <w:t xml:space="preserve"> </w:t>
      </w:r>
      <w:r w:rsidRPr="00AD55E7">
        <w:t>informacije</w:t>
      </w:r>
      <w:bookmarkEnd w:id="32"/>
    </w:p>
    <w:p w:rsidR="004879CD" w:rsidRPr="00AD55E7" w:rsidRDefault="004879CD" w:rsidP="002C43E0">
      <w:pPr>
        <w:autoSpaceDE w:val="0"/>
        <w:autoSpaceDN w:val="0"/>
        <w:adjustRightInd w:val="0"/>
        <w:spacing w:after="0" w:line="260" w:lineRule="atLeast"/>
        <w:jc w:val="both"/>
        <w:rPr>
          <w:rFonts w:ascii="Arial" w:hAnsi="Arial" w:cs="Arial"/>
          <w:sz w:val="20"/>
          <w:szCs w:val="20"/>
        </w:rPr>
      </w:pPr>
    </w:p>
    <w:p w:rsidR="004879CD" w:rsidRPr="00AD55E7" w:rsidRDefault="004879CD" w:rsidP="00914AA3">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Kontakti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dodatne</w:t>
      </w:r>
      <w:r w:rsidR="009C0D6B" w:rsidRPr="00AD55E7">
        <w:rPr>
          <w:rFonts w:ascii="Arial" w:hAnsi="Arial" w:cs="Arial"/>
          <w:sz w:val="20"/>
          <w:szCs w:val="20"/>
        </w:rPr>
        <w:t xml:space="preserve"> </w:t>
      </w:r>
      <w:r w:rsidRPr="00AD55E7">
        <w:rPr>
          <w:rFonts w:ascii="Arial" w:hAnsi="Arial" w:cs="Arial"/>
          <w:sz w:val="20"/>
          <w:szCs w:val="20"/>
        </w:rPr>
        <w:t>informacije:</w:t>
      </w:r>
    </w:p>
    <w:p w:rsidR="004879CD" w:rsidRPr="00AD55E7" w:rsidRDefault="004879CD" w:rsidP="00B53B6F">
      <w:pPr>
        <w:spacing w:after="0" w:line="260" w:lineRule="atLeast"/>
        <w:jc w:val="both"/>
        <w:rPr>
          <w:rFonts w:ascii="Arial" w:hAnsi="Arial" w:cs="Arial"/>
          <w:color w:val="000000"/>
          <w:sz w:val="20"/>
          <w:szCs w:val="20"/>
          <w:lang w:eastAsia="sl-SI"/>
        </w:rPr>
      </w:pPr>
    </w:p>
    <w:p w:rsidR="004879CD" w:rsidRPr="00AD55E7" w:rsidRDefault="004879CD" w:rsidP="00B53B6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rsidR="004879CD" w:rsidRPr="00AD55E7" w:rsidRDefault="004879CD" w:rsidP="00BA4662">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Direktorat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delovna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razmerja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in</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pravice</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iz</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dela</w:t>
      </w:r>
    </w:p>
    <w:p w:rsidR="004879CD" w:rsidRPr="00AD55E7" w:rsidRDefault="004879CD" w:rsidP="00F263F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3" w:history="1">
        <w:r w:rsidRPr="00AD55E7">
          <w:rPr>
            <w:rStyle w:val="Hiperpovezava"/>
            <w:rFonts w:ascii="Arial" w:hAnsi="Arial" w:cs="Arial"/>
            <w:sz w:val="20"/>
            <w:szCs w:val="20"/>
            <w:lang w:eastAsia="sl-SI"/>
          </w:rPr>
          <w:t>gp.mddsz@gov.si</w:t>
        </w:r>
      </w:hyperlink>
    </w:p>
    <w:p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hyperlink r:id="rId14" w:history="1">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369</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77</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08</w:t>
        </w:r>
      </w:hyperlink>
    </w:p>
    <w:p w:rsidR="00034DE3" w:rsidRPr="00AD55E7" w:rsidRDefault="00034DE3" w:rsidP="00F354AC">
      <w:pPr>
        <w:spacing w:after="0" w:line="260" w:lineRule="atLeast"/>
        <w:rPr>
          <w:rFonts w:ascii="Arial" w:hAnsi="Arial" w:cs="Arial"/>
        </w:rPr>
      </w:pPr>
    </w:p>
    <w:p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rsidR="00B66E10" w:rsidRPr="00AD55E7" w:rsidRDefault="00B66E10" w:rsidP="002C43E0">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Inšpektorat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RS</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w:t>
      </w:r>
    </w:p>
    <w:p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5" w:history="1">
        <w:r w:rsidRPr="00AD55E7">
          <w:rPr>
            <w:rStyle w:val="Hiperpovezava"/>
            <w:rFonts w:ascii="Arial" w:hAnsi="Arial" w:cs="Arial"/>
            <w:sz w:val="20"/>
            <w:szCs w:val="20"/>
            <w:lang w:eastAsia="sl-SI"/>
          </w:rPr>
          <w:t>gp.irsd@gov.si</w:t>
        </w:r>
      </w:hyperlink>
    </w:p>
    <w:p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280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36</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60</w:t>
      </w:r>
    </w:p>
    <w:sectPr w:rsidR="00B66E10" w:rsidRPr="00AD55E7" w:rsidSect="00E64641">
      <w:headerReference w:type="default" r:id="rId16"/>
      <w:footerReference w:type="default" r:id="rId17"/>
      <w:type w:val="continuous"/>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C3E" w:rsidRDefault="00986C3E" w:rsidP="004879CD">
      <w:pPr>
        <w:spacing w:after="0" w:line="240" w:lineRule="auto"/>
      </w:pPr>
      <w:r>
        <w:separator/>
      </w:r>
    </w:p>
  </w:endnote>
  <w:endnote w:type="continuationSeparator" w:id="0">
    <w:p w:rsidR="00986C3E" w:rsidRDefault="00986C3E" w:rsidP="00487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54" w:rsidRDefault="00426254" w:rsidP="00E64641">
    <w:pPr>
      <w:pStyle w:val="Nog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18684"/>
      <w:docPartObj>
        <w:docPartGallery w:val="Page Numbers (Bottom of Page)"/>
        <w:docPartUnique/>
      </w:docPartObj>
    </w:sdtPr>
    <w:sdtEndPr>
      <w:rPr>
        <w:rFonts w:ascii="Arial" w:hAnsi="Arial" w:cs="Arial"/>
        <w:sz w:val="20"/>
        <w:szCs w:val="20"/>
      </w:rPr>
    </w:sdtEndPr>
    <w:sdtContent>
      <w:p w:rsidR="00426254" w:rsidRPr="00BB0D10" w:rsidRDefault="00243072" w:rsidP="00E64641">
        <w:pPr>
          <w:pStyle w:val="Noga"/>
          <w:jc w:val="right"/>
          <w:rPr>
            <w:rFonts w:ascii="Arial" w:hAnsi="Arial" w:cs="Arial"/>
            <w:sz w:val="20"/>
            <w:szCs w:val="20"/>
          </w:rPr>
        </w:pPr>
        <w:r w:rsidRPr="00BB0D10">
          <w:rPr>
            <w:rFonts w:ascii="Arial" w:hAnsi="Arial" w:cs="Arial"/>
            <w:sz w:val="20"/>
            <w:szCs w:val="20"/>
          </w:rPr>
          <w:fldChar w:fldCharType="begin"/>
        </w:r>
        <w:r w:rsidR="00426254" w:rsidRPr="00BB0D10">
          <w:rPr>
            <w:rFonts w:ascii="Arial" w:hAnsi="Arial" w:cs="Arial"/>
            <w:sz w:val="20"/>
            <w:szCs w:val="20"/>
          </w:rPr>
          <w:instrText>PAGE   \* MERGEFORMAT</w:instrText>
        </w:r>
        <w:r w:rsidRPr="00BB0D10">
          <w:rPr>
            <w:rFonts w:ascii="Arial" w:hAnsi="Arial" w:cs="Arial"/>
            <w:sz w:val="20"/>
            <w:szCs w:val="20"/>
          </w:rPr>
          <w:fldChar w:fldCharType="separate"/>
        </w:r>
        <w:r w:rsidR="00A75196">
          <w:rPr>
            <w:rFonts w:ascii="Arial" w:hAnsi="Arial" w:cs="Arial"/>
            <w:noProof/>
            <w:sz w:val="20"/>
            <w:szCs w:val="20"/>
          </w:rPr>
          <w:t>13</w:t>
        </w:r>
        <w:r w:rsidRPr="00BB0D10">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C3E" w:rsidRDefault="00986C3E" w:rsidP="004879CD">
      <w:pPr>
        <w:spacing w:after="0" w:line="240" w:lineRule="auto"/>
      </w:pPr>
      <w:r>
        <w:separator/>
      </w:r>
    </w:p>
  </w:footnote>
  <w:footnote w:type="continuationSeparator" w:id="0">
    <w:p w:rsidR="00986C3E" w:rsidRDefault="00986C3E" w:rsidP="004879CD">
      <w:pPr>
        <w:spacing w:after="0" w:line="240" w:lineRule="auto"/>
      </w:pPr>
      <w:r>
        <w:continuationSeparator/>
      </w:r>
    </w:p>
  </w:footnote>
  <w:footnote w:id="1">
    <w:p w:rsidR="00426254" w:rsidRDefault="00426254" w:rsidP="004879CD">
      <w:pPr>
        <w:pStyle w:val="Sprotnaopomba-besedilo"/>
      </w:pPr>
      <w:r>
        <w:rPr>
          <w:rStyle w:val="Sprotnaopomba-sklic"/>
        </w:rPr>
        <w:footnoteRef/>
      </w:r>
      <w:r>
        <w:t xml:space="preserve"> </w:t>
      </w:r>
      <w:r w:rsidRPr="00290A48">
        <w:rPr>
          <w:rFonts w:ascii="Arial" w:hAnsi="Arial" w:cs="Arial"/>
          <w:color w:val="000000"/>
        </w:rPr>
        <w:t xml:space="preserve">Uradni list RS, št. 21/13, 78/13 – </w:t>
      </w:r>
      <w:proofErr w:type="spellStart"/>
      <w:r w:rsidRPr="00290A48">
        <w:rPr>
          <w:rFonts w:ascii="Arial" w:hAnsi="Arial" w:cs="Arial"/>
          <w:color w:val="000000"/>
        </w:rPr>
        <w:t>popr</w:t>
      </w:r>
      <w:proofErr w:type="spellEnd"/>
      <w:r w:rsidRPr="00290A48">
        <w:rPr>
          <w:rFonts w:ascii="Arial" w:hAnsi="Arial" w:cs="Arial"/>
          <w:color w:val="000000"/>
        </w:rPr>
        <w:t xml:space="preserve">., 47/15 – ZZSDT, 33/16 – PZ-F, 15/17 </w:t>
      </w:r>
      <w:proofErr w:type="spellStart"/>
      <w:r w:rsidRPr="00290A48">
        <w:rPr>
          <w:rFonts w:ascii="Arial" w:hAnsi="Arial" w:cs="Arial"/>
          <w:color w:val="000000"/>
        </w:rPr>
        <w:t>odl</w:t>
      </w:r>
      <w:proofErr w:type="spellEnd"/>
      <w:r w:rsidRPr="00290A48">
        <w:rPr>
          <w:rFonts w:ascii="Arial" w:hAnsi="Arial" w:cs="Arial"/>
          <w:color w:val="000000"/>
        </w:rPr>
        <w:t xml:space="preserve">. US, 22/19 – </w:t>
      </w:r>
      <w:proofErr w:type="spellStart"/>
      <w:r w:rsidRPr="00290A48">
        <w:rPr>
          <w:rFonts w:ascii="Arial" w:hAnsi="Arial" w:cs="Arial"/>
          <w:color w:val="000000"/>
        </w:rPr>
        <w:t>ZPosS</w:t>
      </w:r>
      <w:proofErr w:type="spellEnd"/>
      <w:r w:rsidRPr="00290A48">
        <w:rPr>
          <w:rFonts w:ascii="Arial" w:hAnsi="Arial" w:cs="Arial"/>
          <w:color w:val="000000"/>
        </w:rPr>
        <w:t xml:space="preserve"> in 81/19</w:t>
      </w:r>
    </w:p>
  </w:footnote>
  <w:footnote w:id="2">
    <w:p w:rsidR="00426254" w:rsidRDefault="00426254" w:rsidP="004879CD">
      <w:pPr>
        <w:pStyle w:val="Sprotnaopomba-besedilo"/>
      </w:pPr>
      <w:r>
        <w:rPr>
          <w:rStyle w:val="Sprotnaopomba-sklic"/>
        </w:rPr>
        <w:footnoteRef/>
      </w:r>
      <w:r>
        <w:t xml:space="preserve"> </w:t>
      </w:r>
      <w:r w:rsidRPr="00290A48">
        <w:rPr>
          <w:rFonts w:ascii="Arial" w:hAnsi="Arial" w:cs="Arial"/>
        </w:rPr>
        <w:t>Uradni list RS, št. 43/11</w:t>
      </w:r>
    </w:p>
  </w:footnote>
  <w:footnote w:id="3">
    <w:p w:rsidR="00426254" w:rsidRDefault="00426254" w:rsidP="004879CD">
      <w:pPr>
        <w:pStyle w:val="Sprotnaopomba-besedilo"/>
      </w:pPr>
      <w:r>
        <w:rPr>
          <w:rStyle w:val="Sprotnaopomba-sklic"/>
        </w:rPr>
        <w:footnoteRef/>
      </w:r>
      <w:r>
        <w:t xml:space="preserve"> Uradni list RS, št. 40/06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54" w:rsidRPr="00DD75FB" w:rsidRDefault="00426254"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3349625" cy="1104181"/>
          <wp:effectExtent l="0" t="0" r="3175" b="1270"/>
          <wp:wrapNone/>
          <wp:docPr id="22" name="Slika 22"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426254" w:rsidRDefault="0042625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54" w:rsidRPr="00DD75FB" w:rsidRDefault="00426254" w:rsidP="009C0D6B">
    <w:pPr>
      <w:pStyle w:val="Glava"/>
      <w:tabs>
        <w:tab w:val="left" w:pos="5112"/>
      </w:tabs>
      <w:spacing w:before="120" w:line="240" w:lineRule="exact"/>
      <w:rPr>
        <w:rFonts w:cs="Arial"/>
        <w:sz w:val="16"/>
      </w:rPr>
    </w:pPr>
  </w:p>
  <w:p w:rsidR="00426254" w:rsidRDefault="00426254">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D60D5E"/>
    <w:multiLevelType w:val="hybridMultilevel"/>
    <w:tmpl w:val="2F4CCF8A"/>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6"/>
  </w:num>
  <w:num w:numId="5">
    <w:abstractNumId w:val="8"/>
  </w:num>
  <w:num w:numId="6">
    <w:abstractNumId w:val="3"/>
  </w:num>
  <w:num w:numId="7">
    <w:abstractNumId w:val="7"/>
  </w:num>
  <w:num w:numId="8">
    <w:abstractNumId w:val="0"/>
  </w:num>
  <w:num w:numId="9">
    <w:abstractNumId w:val="1"/>
  </w:num>
  <w:num w:numId="10">
    <w:abstractNumId w:val="5"/>
  </w:num>
  <w:num w:numId="11">
    <w:abstractNumId w:val="10"/>
  </w:num>
  <w:num w:numId="12">
    <w:abstractNumId w:val="10"/>
  </w:num>
  <w:num w:numId="13">
    <w:abstractNumId w:val="11"/>
  </w:num>
  <w:num w:numId="14">
    <w:abstractNumId w:val="10"/>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80EB3"/>
    <w:rsid w:val="00080FCE"/>
    <w:rsid w:val="00086DBD"/>
    <w:rsid w:val="000910FF"/>
    <w:rsid w:val="00097749"/>
    <w:rsid w:val="000A1378"/>
    <w:rsid w:val="000A5C03"/>
    <w:rsid w:val="000B290C"/>
    <w:rsid w:val="000B2C90"/>
    <w:rsid w:val="000B48F9"/>
    <w:rsid w:val="000B5AB8"/>
    <w:rsid w:val="000C097B"/>
    <w:rsid w:val="000C099C"/>
    <w:rsid w:val="000D048D"/>
    <w:rsid w:val="000D5A38"/>
    <w:rsid w:val="000E2E3D"/>
    <w:rsid w:val="000E4942"/>
    <w:rsid w:val="000E6384"/>
    <w:rsid w:val="000F2F5D"/>
    <w:rsid w:val="000F60C1"/>
    <w:rsid w:val="000F63F1"/>
    <w:rsid w:val="00101387"/>
    <w:rsid w:val="001029E2"/>
    <w:rsid w:val="00105C53"/>
    <w:rsid w:val="0012174F"/>
    <w:rsid w:val="00122CC4"/>
    <w:rsid w:val="00131E64"/>
    <w:rsid w:val="00132E31"/>
    <w:rsid w:val="00137CDF"/>
    <w:rsid w:val="001537FA"/>
    <w:rsid w:val="00160A42"/>
    <w:rsid w:val="00162503"/>
    <w:rsid w:val="001645BE"/>
    <w:rsid w:val="0017352E"/>
    <w:rsid w:val="001850E7"/>
    <w:rsid w:val="00197487"/>
    <w:rsid w:val="001A2339"/>
    <w:rsid w:val="001A33DB"/>
    <w:rsid w:val="001A3575"/>
    <w:rsid w:val="001A5EC0"/>
    <w:rsid w:val="001B5470"/>
    <w:rsid w:val="001B7901"/>
    <w:rsid w:val="001C0CD4"/>
    <w:rsid w:val="001C49E2"/>
    <w:rsid w:val="001D1631"/>
    <w:rsid w:val="001E7D65"/>
    <w:rsid w:val="001F0A9D"/>
    <w:rsid w:val="001F704B"/>
    <w:rsid w:val="002032E6"/>
    <w:rsid w:val="00225AFE"/>
    <w:rsid w:val="0022687D"/>
    <w:rsid w:val="0022740B"/>
    <w:rsid w:val="0023229B"/>
    <w:rsid w:val="00234338"/>
    <w:rsid w:val="00243072"/>
    <w:rsid w:val="00245BC4"/>
    <w:rsid w:val="00245C09"/>
    <w:rsid w:val="0026291E"/>
    <w:rsid w:val="00266B28"/>
    <w:rsid w:val="00271EEF"/>
    <w:rsid w:val="0027288C"/>
    <w:rsid w:val="00272CF0"/>
    <w:rsid w:val="0027561A"/>
    <w:rsid w:val="00280406"/>
    <w:rsid w:val="00280C33"/>
    <w:rsid w:val="002847C3"/>
    <w:rsid w:val="00285B8E"/>
    <w:rsid w:val="00286652"/>
    <w:rsid w:val="00291191"/>
    <w:rsid w:val="002A139C"/>
    <w:rsid w:val="002A1D51"/>
    <w:rsid w:val="002A2A29"/>
    <w:rsid w:val="002A5D95"/>
    <w:rsid w:val="002B0426"/>
    <w:rsid w:val="002C385D"/>
    <w:rsid w:val="002C43E0"/>
    <w:rsid w:val="002C651D"/>
    <w:rsid w:val="002D18BA"/>
    <w:rsid w:val="002D2C5D"/>
    <w:rsid w:val="002D3628"/>
    <w:rsid w:val="002D64E9"/>
    <w:rsid w:val="002D6ED7"/>
    <w:rsid w:val="002D7B61"/>
    <w:rsid w:val="002E11AB"/>
    <w:rsid w:val="002E19DD"/>
    <w:rsid w:val="002E6330"/>
    <w:rsid w:val="002E7B86"/>
    <w:rsid w:val="002F15C3"/>
    <w:rsid w:val="002F7718"/>
    <w:rsid w:val="00300A7B"/>
    <w:rsid w:val="0030223C"/>
    <w:rsid w:val="00303309"/>
    <w:rsid w:val="00311325"/>
    <w:rsid w:val="00311FCC"/>
    <w:rsid w:val="003277FF"/>
    <w:rsid w:val="00332698"/>
    <w:rsid w:val="003409D2"/>
    <w:rsid w:val="00350C11"/>
    <w:rsid w:val="003641A0"/>
    <w:rsid w:val="0036428A"/>
    <w:rsid w:val="0037377B"/>
    <w:rsid w:val="00382B5B"/>
    <w:rsid w:val="00396224"/>
    <w:rsid w:val="00396E07"/>
    <w:rsid w:val="00397326"/>
    <w:rsid w:val="003A10AF"/>
    <w:rsid w:val="003A1570"/>
    <w:rsid w:val="003A2BFA"/>
    <w:rsid w:val="003A3C1C"/>
    <w:rsid w:val="003A3C5C"/>
    <w:rsid w:val="003A3E49"/>
    <w:rsid w:val="003A418E"/>
    <w:rsid w:val="003A55BC"/>
    <w:rsid w:val="003A6B5F"/>
    <w:rsid w:val="003C08E8"/>
    <w:rsid w:val="003C1EB5"/>
    <w:rsid w:val="003C67F0"/>
    <w:rsid w:val="003D123B"/>
    <w:rsid w:val="003D7226"/>
    <w:rsid w:val="003E2DB5"/>
    <w:rsid w:val="003E6414"/>
    <w:rsid w:val="003F0E32"/>
    <w:rsid w:val="003F2E04"/>
    <w:rsid w:val="003F7897"/>
    <w:rsid w:val="00407F9F"/>
    <w:rsid w:val="0041305F"/>
    <w:rsid w:val="00424828"/>
    <w:rsid w:val="00426254"/>
    <w:rsid w:val="004271BA"/>
    <w:rsid w:val="00427226"/>
    <w:rsid w:val="00434DCE"/>
    <w:rsid w:val="00435985"/>
    <w:rsid w:val="00437F44"/>
    <w:rsid w:val="00445244"/>
    <w:rsid w:val="00446F7B"/>
    <w:rsid w:val="00454D69"/>
    <w:rsid w:val="004570EA"/>
    <w:rsid w:val="00463493"/>
    <w:rsid w:val="004670B7"/>
    <w:rsid w:val="00472F2D"/>
    <w:rsid w:val="004879CD"/>
    <w:rsid w:val="004914B7"/>
    <w:rsid w:val="00492DEC"/>
    <w:rsid w:val="004A2C7D"/>
    <w:rsid w:val="004A3ECE"/>
    <w:rsid w:val="004A40B1"/>
    <w:rsid w:val="004A4F8B"/>
    <w:rsid w:val="004A6259"/>
    <w:rsid w:val="004B1558"/>
    <w:rsid w:val="004B4AFF"/>
    <w:rsid w:val="004C24E3"/>
    <w:rsid w:val="004C5A9B"/>
    <w:rsid w:val="004D473F"/>
    <w:rsid w:val="004E527F"/>
    <w:rsid w:val="004E7867"/>
    <w:rsid w:val="004F04F5"/>
    <w:rsid w:val="004F4086"/>
    <w:rsid w:val="00500C60"/>
    <w:rsid w:val="00502C09"/>
    <w:rsid w:val="00510EA4"/>
    <w:rsid w:val="00513540"/>
    <w:rsid w:val="00514D6E"/>
    <w:rsid w:val="00533736"/>
    <w:rsid w:val="00540E1E"/>
    <w:rsid w:val="00541C14"/>
    <w:rsid w:val="00545BDF"/>
    <w:rsid w:val="0055542D"/>
    <w:rsid w:val="00555692"/>
    <w:rsid w:val="0055763E"/>
    <w:rsid w:val="00564AB1"/>
    <w:rsid w:val="00575A67"/>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A30"/>
    <w:rsid w:val="005E7002"/>
    <w:rsid w:val="005E735E"/>
    <w:rsid w:val="005F0C0E"/>
    <w:rsid w:val="005F2C63"/>
    <w:rsid w:val="005F334E"/>
    <w:rsid w:val="005F562C"/>
    <w:rsid w:val="005F6FB1"/>
    <w:rsid w:val="0060235A"/>
    <w:rsid w:val="006039CD"/>
    <w:rsid w:val="00607FF4"/>
    <w:rsid w:val="006114C2"/>
    <w:rsid w:val="0061199D"/>
    <w:rsid w:val="00611E5F"/>
    <w:rsid w:val="00612983"/>
    <w:rsid w:val="0061361F"/>
    <w:rsid w:val="006157DF"/>
    <w:rsid w:val="00620070"/>
    <w:rsid w:val="00620114"/>
    <w:rsid w:val="0062623D"/>
    <w:rsid w:val="006265DB"/>
    <w:rsid w:val="006275ED"/>
    <w:rsid w:val="006312C7"/>
    <w:rsid w:val="006354AD"/>
    <w:rsid w:val="00640ED3"/>
    <w:rsid w:val="0064296E"/>
    <w:rsid w:val="006463C2"/>
    <w:rsid w:val="006550A2"/>
    <w:rsid w:val="00655F53"/>
    <w:rsid w:val="006562E1"/>
    <w:rsid w:val="006571DB"/>
    <w:rsid w:val="0066607A"/>
    <w:rsid w:val="006753EC"/>
    <w:rsid w:val="006766A3"/>
    <w:rsid w:val="006931CA"/>
    <w:rsid w:val="006971C8"/>
    <w:rsid w:val="006A3311"/>
    <w:rsid w:val="006A63C5"/>
    <w:rsid w:val="006B2383"/>
    <w:rsid w:val="006B3913"/>
    <w:rsid w:val="006B7547"/>
    <w:rsid w:val="006C24ED"/>
    <w:rsid w:val="006D7E30"/>
    <w:rsid w:val="006E350A"/>
    <w:rsid w:val="006E5268"/>
    <w:rsid w:val="006F449F"/>
    <w:rsid w:val="006F4B0A"/>
    <w:rsid w:val="00705E0B"/>
    <w:rsid w:val="00713A14"/>
    <w:rsid w:val="00720AAF"/>
    <w:rsid w:val="00726822"/>
    <w:rsid w:val="0073096E"/>
    <w:rsid w:val="00730EC9"/>
    <w:rsid w:val="00733A26"/>
    <w:rsid w:val="00744F64"/>
    <w:rsid w:val="00747ED1"/>
    <w:rsid w:val="007567B7"/>
    <w:rsid w:val="0075747F"/>
    <w:rsid w:val="007644D0"/>
    <w:rsid w:val="00772846"/>
    <w:rsid w:val="00776172"/>
    <w:rsid w:val="007761C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60C"/>
    <w:rsid w:val="007E614E"/>
    <w:rsid w:val="007F50BD"/>
    <w:rsid w:val="007F5F6F"/>
    <w:rsid w:val="008010ED"/>
    <w:rsid w:val="0081343E"/>
    <w:rsid w:val="00815945"/>
    <w:rsid w:val="00820F81"/>
    <w:rsid w:val="0082126A"/>
    <w:rsid w:val="008251D5"/>
    <w:rsid w:val="00830E9F"/>
    <w:rsid w:val="00833E12"/>
    <w:rsid w:val="0083571A"/>
    <w:rsid w:val="00835F82"/>
    <w:rsid w:val="00860B03"/>
    <w:rsid w:val="00862BA9"/>
    <w:rsid w:val="00863F49"/>
    <w:rsid w:val="008669AA"/>
    <w:rsid w:val="008669DA"/>
    <w:rsid w:val="008677C1"/>
    <w:rsid w:val="00880516"/>
    <w:rsid w:val="0088185C"/>
    <w:rsid w:val="0088318D"/>
    <w:rsid w:val="008865E6"/>
    <w:rsid w:val="00887D48"/>
    <w:rsid w:val="008939C9"/>
    <w:rsid w:val="00893B7F"/>
    <w:rsid w:val="00894657"/>
    <w:rsid w:val="008A067C"/>
    <w:rsid w:val="008B434A"/>
    <w:rsid w:val="008C0674"/>
    <w:rsid w:val="008C387C"/>
    <w:rsid w:val="008C5257"/>
    <w:rsid w:val="008D0835"/>
    <w:rsid w:val="008D2250"/>
    <w:rsid w:val="008D28C3"/>
    <w:rsid w:val="008D51D2"/>
    <w:rsid w:val="008E2FAF"/>
    <w:rsid w:val="008E5151"/>
    <w:rsid w:val="00902DF3"/>
    <w:rsid w:val="00903238"/>
    <w:rsid w:val="00905D4A"/>
    <w:rsid w:val="009063B6"/>
    <w:rsid w:val="00907862"/>
    <w:rsid w:val="00911B97"/>
    <w:rsid w:val="00913267"/>
    <w:rsid w:val="00914935"/>
    <w:rsid w:val="00914A17"/>
    <w:rsid w:val="00914AA3"/>
    <w:rsid w:val="009169A7"/>
    <w:rsid w:val="00917341"/>
    <w:rsid w:val="00922AC4"/>
    <w:rsid w:val="00933536"/>
    <w:rsid w:val="00952DB0"/>
    <w:rsid w:val="00956730"/>
    <w:rsid w:val="00962393"/>
    <w:rsid w:val="00962998"/>
    <w:rsid w:val="00966A3A"/>
    <w:rsid w:val="009716B8"/>
    <w:rsid w:val="00972AB9"/>
    <w:rsid w:val="00986C3E"/>
    <w:rsid w:val="00990A03"/>
    <w:rsid w:val="00992A8B"/>
    <w:rsid w:val="0099519F"/>
    <w:rsid w:val="009A2EFA"/>
    <w:rsid w:val="009A491A"/>
    <w:rsid w:val="009A4B8C"/>
    <w:rsid w:val="009A51E9"/>
    <w:rsid w:val="009A71AA"/>
    <w:rsid w:val="009B0AB6"/>
    <w:rsid w:val="009C04B2"/>
    <w:rsid w:val="009C0D6B"/>
    <w:rsid w:val="009C1F68"/>
    <w:rsid w:val="009C23CB"/>
    <w:rsid w:val="009C2A02"/>
    <w:rsid w:val="009C313A"/>
    <w:rsid w:val="009C4B50"/>
    <w:rsid w:val="009C62D4"/>
    <w:rsid w:val="009D4A03"/>
    <w:rsid w:val="009E6863"/>
    <w:rsid w:val="009E742B"/>
    <w:rsid w:val="009F2219"/>
    <w:rsid w:val="00A0140D"/>
    <w:rsid w:val="00A0326C"/>
    <w:rsid w:val="00A10BED"/>
    <w:rsid w:val="00A11142"/>
    <w:rsid w:val="00A12459"/>
    <w:rsid w:val="00A1392E"/>
    <w:rsid w:val="00A15D19"/>
    <w:rsid w:val="00A258A4"/>
    <w:rsid w:val="00A25E2A"/>
    <w:rsid w:val="00A30A71"/>
    <w:rsid w:val="00A317D8"/>
    <w:rsid w:val="00A35240"/>
    <w:rsid w:val="00A4362F"/>
    <w:rsid w:val="00A44E74"/>
    <w:rsid w:val="00A516C8"/>
    <w:rsid w:val="00A51D2A"/>
    <w:rsid w:val="00A52B46"/>
    <w:rsid w:val="00A55D66"/>
    <w:rsid w:val="00A562BC"/>
    <w:rsid w:val="00A57EF6"/>
    <w:rsid w:val="00A61985"/>
    <w:rsid w:val="00A64140"/>
    <w:rsid w:val="00A657AE"/>
    <w:rsid w:val="00A660E4"/>
    <w:rsid w:val="00A725C5"/>
    <w:rsid w:val="00A73450"/>
    <w:rsid w:val="00A73ABC"/>
    <w:rsid w:val="00A75196"/>
    <w:rsid w:val="00A80472"/>
    <w:rsid w:val="00A815E5"/>
    <w:rsid w:val="00A8223B"/>
    <w:rsid w:val="00A8438F"/>
    <w:rsid w:val="00A84E19"/>
    <w:rsid w:val="00A90AA8"/>
    <w:rsid w:val="00A91C8E"/>
    <w:rsid w:val="00A9543C"/>
    <w:rsid w:val="00A97088"/>
    <w:rsid w:val="00A978A4"/>
    <w:rsid w:val="00AB06E7"/>
    <w:rsid w:val="00AB1604"/>
    <w:rsid w:val="00AB201A"/>
    <w:rsid w:val="00AB3023"/>
    <w:rsid w:val="00AB6815"/>
    <w:rsid w:val="00AC0345"/>
    <w:rsid w:val="00AC0579"/>
    <w:rsid w:val="00AC40FC"/>
    <w:rsid w:val="00AC46D1"/>
    <w:rsid w:val="00AC66BE"/>
    <w:rsid w:val="00AD55E7"/>
    <w:rsid w:val="00AD7DA1"/>
    <w:rsid w:val="00AE2FA9"/>
    <w:rsid w:val="00AE7869"/>
    <w:rsid w:val="00AF2996"/>
    <w:rsid w:val="00AF5ACA"/>
    <w:rsid w:val="00AF61D2"/>
    <w:rsid w:val="00B0420C"/>
    <w:rsid w:val="00B060E6"/>
    <w:rsid w:val="00B065E5"/>
    <w:rsid w:val="00B17756"/>
    <w:rsid w:val="00B2387E"/>
    <w:rsid w:val="00B24AB6"/>
    <w:rsid w:val="00B26B26"/>
    <w:rsid w:val="00B26BE5"/>
    <w:rsid w:val="00B33946"/>
    <w:rsid w:val="00B33DE0"/>
    <w:rsid w:val="00B36F61"/>
    <w:rsid w:val="00B4271E"/>
    <w:rsid w:val="00B50A7B"/>
    <w:rsid w:val="00B53B6F"/>
    <w:rsid w:val="00B53DA6"/>
    <w:rsid w:val="00B5716F"/>
    <w:rsid w:val="00B6511E"/>
    <w:rsid w:val="00B66E10"/>
    <w:rsid w:val="00B70E6F"/>
    <w:rsid w:val="00B7165F"/>
    <w:rsid w:val="00B754AD"/>
    <w:rsid w:val="00B85EEE"/>
    <w:rsid w:val="00B96DDE"/>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69F2"/>
    <w:rsid w:val="00BF7635"/>
    <w:rsid w:val="00BF775A"/>
    <w:rsid w:val="00BF7C2D"/>
    <w:rsid w:val="00C03987"/>
    <w:rsid w:val="00C05900"/>
    <w:rsid w:val="00C112F1"/>
    <w:rsid w:val="00C13991"/>
    <w:rsid w:val="00C15A05"/>
    <w:rsid w:val="00C16C10"/>
    <w:rsid w:val="00C16E14"/>
    <w:rsid w:val="00C26396"/>
    <w:rsid w:val="00C26EED"/>
    <w:rsid w:val="00C30DFB"/>
    <w:rsid w:val="00C353AE"/>
    <w:rsid w:val="00C3643F"/>
    <w:rsid w:val="00C43198"/>
    <w:rsid w:val="00C45807"/>
    <w:rsid w:val="00C45A78"/>
    <w:rsid w:val="00C45B98"/>
    <w:rsid w:val="00C46F54"/>
    <w:rsid w:val="00C607D4"/>
    <w:rsid w:val="00C6110B"/>
    <w:rsid w:val="00C67257"/>
    <w:rsid w:val="00C7185F"/>
    <w:rsid w:val="00C85C8A"/>
    <w:rsid w:val="00C8689D"/>
    <w:rsid w:val="00C93258"/>
    <w:rsid w:val="00C96680"/>
    <w:rsid w:val="00C9686D"/>
    <w:rsid w:val="00CA4317"/>
    <w:rsid w:val="00CB0496"/>
    <w:rsid w:val="00CB642C"/>
    <w:rsid w:val="00CC0C54"/>
    <w:rsid w:val="00CC4361"/>
    <w:rsid w:val="00CC4FC3"/>
    <w:rsid w:val="00CD1159"/>
    <w:rsid w:val="00CE4132"/>
    <w:rsid w:val="00D00CF5"/>
    <w:rsid w:val="00D01D6C"/>
    <w:rsid w:val="00D10DF5"/>
    <w:rsid w:val="00D12CCE"/>
    <w:rsid w:val="00D24333"/>
    <w:rsid w:val="00D24465"/>
    <w:rsid w:val="00D30E7F"/>
    <w:rsid w:val="00D34726"/>
    <w:rsid w:val="00D37EBE"/>
    <w:rsid w:val="00D47435"/>
    <w:rsid w:val="00D5692D"/>
    <w:rsid w:val="00D57397"/>
    <w:rsid w:val="00D57B3F"/>
    <w:rsid w:val="00D60094"/>
    <w:rsid w:val="00D60568"/>
    <w:rsid w:val="00D622D5"/>
    <w:rsid w:val="00D70F22"/>
    <w:rsid w:val="00D71209"/>
    <w:rsid w:val="00D83312"/>
    <w:rsid w:val="00D83E65"/>
    <w:rsid w:val="00D843A0"/>
    <w:rsid w:val="00D84BC4"/>
    <w:rsid w:val="00D86CA2"/>
    <w:rsid w:val="00D92C6D"/>
    <w:rsid w:val="00DA36A8"/>
    <w:rsid w:val="00DB3D6A"/>
    <w:rsid w:val="00DB41AF"/>
    <w:rsid w:val="00DB5C0D"/>
    <w:rsid w:val="00DB7736"/>
    <w:rsid w:val="00DB7F0C"/>
    <w:rsid w:val="00DC5EDC"/>
    <w:rsid w:val="00DD202A"/>
    <w:rsid w:val="00DD5492"/>
    <w:rsid w:val="00DD68DD"/>
    <w:rsid w:val="00DD6E6C"/>
    <w:rsid w:val="00DE1307"/>
    <w:rsid w:val="00DE699A"/>
    <w:rsid w:val="00DE76A5"/>
    <w:rsid w:val="00DF313C"/>
    <w:rsid w:val="00DF3852"/>
    <w:rsid w:val="00DF5F07"/>
    <w:rsid w:val="00E014EF"/>
    <w:rsid w:val="00E03E68"/>
    <w:rsid w:val="00E0445A"/>
    <w:rsid w:val="00E15DE9"/>
    <w:rsid w:val="00E17BE3"/>
    <w:rsid w:val="00E27E6A"/>
    <w:rsid w:val="00E3010E"/>
    <w:rsid w:val="00E31460"/>
    <w:rsid w:val="00E31B05"/>
    <w:rsid w:val="00E35C7D"/>
    <w:rsid w:val="00E46E4F"/>
    <w:rsid w:val="00E501BE"/>
    <w:rsid w:val="00E541A6"/>
    <w:rsid w:val="00E55A46"/>
    <w:rsid w:val="00E56061"/>
    <w:rsid w:val="00E61DDB"/>
    <w:rsid w:val="00E64641"/>
    <w:rsid w:val="00E64D24"/>
    <w:rsid w:val="00E70D88"/>
    <w:rsid w:val="00E716F9"/>
    <w:rsid w:val="00E77458"/>
    <w:rsid w:val="00E779AB"/>
    <w:rsid w:val="00E8180C"/>
    <w:rsid w:val="00E84F54"/>
    <w:rsid w:val="00E866F2"/>
    <w:rsid w:val="00E949F5"/>
    <w:rsid w:val="00E970E6"/>
    <w:rsid w:val="00EA0365"/>
    <w:rsid w:val="00EB0602"/>
    <w:rsid w:val="00EB436D"/>
    <w:rsid w:val="00EB4E81"/>
    <w:rsid w:val="00EB4EFD"/>
    <w:rsid w:val="00EB52D2"/>
    <w:rsid w:val="00EC112E"/>
    <w:rsid w:val="00EC1172"/>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C3C"/>
    <w:rsid w:val="00F263FF"/>
    <w:rsid w:val="00F26CD8"/>
    <w:rsid w:val="00F350E3"/>
    <w:rsid w:val="00F354AC"/>
    <w:rsid w:val="00F361A3"/>
    <w:rsid w:val="00F36A5D"/>
    <w:rsid w:val="00F37AA7"/>
    <w:rsid w:val="00F43136"/>
    <w:rsid w:val="00F62CA3"/>
    <w:rsid w:val="00F70862"/>
    <w:rsid w:val="00F71EDF"/>
    <w:rsid w:val="00F720E0"/>
    <w:rsid w:val="00F8213C"/>
    <w:rsid w:val="00F906C9"/>
    <w:rsid w:val="00F92105"/>
    <w:rsid w:val="00F936BD"/>
    <w:rsid w:val="00F97709"/>
    <w:rsid w:val="00FA3156"/>
    <w:rsid w:val="00FA35AD"/>
    <w:rsid w:val="00FA5EFC"/>
    <w:rsid w:val="00FC07F6"/>
    <w:rsid w:val="00FC5B0B"/>
    <w:rsid w:val="00FC6D60"/>
    <w:rsid w:val="00FC6F3F"/>
    <w:rsid w:val="00FD2983"/>
    <w:rsid w:val="00FD4B34"/>
    <w:rsid w:val="00FE13EF"/>
    <w:rsid w:val="00FE2EA6"/>
    <w:rsid w:val="00FE5A58"/>
    <w:rsid w:val="00FF2E6B"/>
    <w:rsid w:val="00FF30F3"/>
    <w:rsid w:val="00FF49EB"/>
    <w:rsid w:val="00FF5C3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4879CD"/>
    <w:pPr>
      <w:tabs>
        <w:tab w:val="left" w:pos="426"/>
        <w:tab w:val="right" w:leader="dot" w:pos="9396"/>
      </w:tabs>
      <w:spacing w:after="0" w:line="260" w:lineRule="atLeast"/>
      <w:ind w:left="426" w:hanging="426"/>
    </w:p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BC67AC"/>
    <w:pPr>
      <w:tabs>
        <w:tab w:val="left" w:pos="880"/>
        <w:tab w:val="right" w:leader="dot" w:pos="9396"/>
      </w:tabs>
      <w:spacing w:after="100"/>
      <w:ind w:left="709" w:hanging="425"/>
    </w:pPr>
  </w:style>
  <w:style w:type="character" w:styleId="Komentar-sklic">
    <w:name w:val="annotation reference"/>
    <w:basedOn w:val="Privzetapisavaodstavka"/>
    <w:uiPriority w:val="99"/>
    <w:semiHidden/>
    <w:unhideWhenUsed/>
    <w:rsid w:val="004879CD"/>
    <w:rPr>
      <w:sz w:val="16"/>
      <w:szCs w:val="16"/>
    </w:rPr>
  </w:style>
  <w:style w:type="paragraph" w:styleId="Komentar-besedilo">
    <w:name w:val="annotation text"/>
    <w:basedOn w:val="Navaden"/>
    <w:link w:val="Komentar-besediloZnak"/>
    <w:uiPriority w:val="99"/>
    <w:semiHidden/>
    <w:unhideWhenUsed/>
    <w:rsid w:val="004879CD"/>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4879CD"/>
    <w:rPr>
      <w:sz w:val="20"/>
      <w:szCs w:val="20"/>
    </w:rPr>
  </w:style>
  <w:style w:type="paragraph" w:styleId="Zadevakomentarja">
    <w:name w:val="annotation subject"/>
    <w:basedOn w:val="Komentar-besedilo"/>
    <w:next w:val="Komentar-besedilo"/>
    <w:link w:val="ZadevakomentarjaZnak"/>
    <w:uiPriority w:val="99"/>
    <w:semiHidden/>
    <w:unhideWhenUsed/>
    <w:rsid w:val="004879CD"/>
    <w:rPr>
      <w:b/>
      <w:bCs/>
    </w:rPr>
  </w:style>
  <w:style w:type="character" w:customStyle="1" w:styleId="ZadevakomentarjaZnak">
    <w:name w:val="Zadeva komentarja Znak"/>
    <w:basedOn w:val="Komentar-besediloZnak"/>
    <w:link w:val="Zadevakomentarja"/>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26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p.mdds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 TargetMode="External"/><Relationship Id="rId5" Type="http://schemas.openxmlformats.org/officeDocument/2006/relationships/webSettings" Target="webSettings.xml"/><Relationship Id="rId15" Type="http://schemas.openxmlformats.org/officeDocument/2006/relationships/hyperlink" Target="mailto:gp.irsd@gov.si" TargetMode="External"/><Relationship Id="rId10" Type="http://schemas.openxmlformats.org/officeDocument/2006/relationships/hyperlink" Target="https://zavarovanec.zzzs.si/wps/portal/portali/azos/bolniska_ods/bolniska_uprav/!ut/p/z1/04_Sj9CPykssy0xPLMnMz0vMAfIjo8ziTQxdPd2N_Q083T09jA08nXwtQgJDnA0MvA31C7IdFQGe4Rh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38613697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CBC1F2-D8D3-4FE1-A9B8-68EFB0C5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5056</Words>
  <Characters>28823</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TPlesnik</dc:creator>
  <cp:lastModifiedBy>Maja</cp:lastModifiedBy>
  <cp:revision>2</cp:revision>
  <cp:lastPrinted>2020-03-13T15:17:00Z</cp:lastPrinted>
  <dcterms:created xsi:type="dcterms:W3CDTF">2020-03-14T07:39:00Z</dcterms:created>
  <dcterms:modified xsi:type="dcterms:W3CDTF">2020-03-14T07:39:00Z</dcterms:modified>
</cp:coreProperties>
</file>