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38" w:rsidRDefault="00FD1A38" w:rsidP="00FD1A38">
      <w:pPr>
        <w:pStyle w:val="Telobesedila"/>
      </w:pPr>
      <w:r>
        <w:t xml:space="preserve">                                                                                                                                   Priloga</w:t>
      </w:r>
    </w:p>
    <w:p w:rsidR="00FD1A38" w:rsidRDefault="00FD1A38" w:rsidP="00FD1A38">
      <w:pPr>
        <w:pStyle w:val="Telobesedila"/>
      </w:pPr>
      <w:r>
        <w:t xml:space="preserve">                                          </w:t>
      </w:r>
    </w:p>
    <w:p w:rsidR="00FD1A38" w:rsidRDefault="00FD1A38" w:rsidP="00FD1A38">
      <w:pPr>
        <w:pStyle w:val="Telobesedila"/>
      </w:pPr>
      <w:r>
        <w:t xml:space="preserve">      </w:t>
      </w:r>
    </w:p>
    <w:p w:rsidR="00FD1A38" w:rsidRDefault="00FD1A38" w:rsidP="00FD1A38">
      <w:pPr>
        <w:pStyle w:val="Telobesedil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OBRAZEC ZA PRIJAVO OBRATOVALNEGA ČASA GOSTINSKEGA OBRATA (KMETIJE)</w:t>
      </w:r>
    </w:p>
    <w:p w:rsidR="00FD1A38" w:rsidRDefault="00FD1A38" w:rsidP="00FD1A38">
      <w:pPr>
        <w:pStyle w:val="Telobesedila"/>
        <w:rPr>
          <w:b/>
          <w:bCs/>
        </w:rPr>
      </w:pPr>
    </w:p>
    <w:p w:rsidR="00FD1A38" w:rsidRDefault="00FD1A38" w:rsidP="00FD1A38">
      <w:pPr>
        <w:pStyle w:val="Telobesedila"/>
        <w:rPr>
          <w:b/>
          <w:bCs/>
        </w:rPr>
      </w:pPr>
    </w:p>
    <w:p w:rsidR="00FD1A38" w:rsidRDefault="00FD1A38" w:rsidP="00FD1A38">
      <w:pPr>
        <w:pStyle w:val="Telobesedila"/>
        <w:ind w:left="360" w:hanging="360"/>
      </w:pPr>
      <w:r>
        <w:t>I. OSNOVNI PODATKI O GOSTINSKEM OBRATU (KMETIJI), KI PRIJAVLJA OBRATOVALNI ČAS</w:t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>1. Vrsta in naziv gostinskega obrata (kmetije):</w:t>
      </w:r>
    </w:p>
    <w:p w:rsidR="00FD1A38" w:rsidRDefault="00FD1A38" w:rsidP="00FD1A38">
      <w:pPr>
        <w:pStyle w:val="Telobesedila"/>
        <w:ind w:left="360"/>
      </w:pPr>
      <w:r>
        <w:t xml:space="preserve">                                                                           </w:t>
      </w:r>
    </w:p>
    <w:p w:rsidR="00FD1A38" w:rsidRDefault="00FD1A38" w:rsidP="00FD1A38">
      <w:pPr>
        <w:pStyle w:val="Telobesedila"/>
      </w:pPr>
      <w:r>
        <w:t xml:space="preserve">    </w:t>
      </w:r>
      <w:bookmarkStart w:id="0" w:name="Text22"/>
      <w:r w:rsidR="004E3327">
        <w:fldChar w:fldCharType="begin">
          <w:ffData>
            <w:name w:val="Text22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126A9E">
        <w:t> </w:t>
      </w:r>
      <w:r w:rsidR="00126A9E">
        <w:t> </w:t>
      </w:r>
      <w:r w:rsidR="00126A9E">
        <w:t> </w:t>
      </w:r>
      <w:r w:rsidR="00126A9E">
        <w:t> </w:t>
      </w:r>
      <w:r w:rsidR="00126A9E">
        <w:t> </w:t>
      </w:r>
      <w:r w:rsidR="004E3327">
        <w:fldChar w:fldCharType="end"/>
      </w:r>
      <w:bookmarkEnd w:id="0"/>
    </w:p>
    <w:p w:rsidR="004E3327" w:rsidRDefault="004E3327" w:rsidP="00FD1A38">
      <w:pPr>
        <w:pStyle w:val="Telobesedila"/>
      </w:pPr>
    </w:p>
    <w:p w:rsidR="00FD1A38" w:rsidRDefault="00FD1A38" w:rsidP="00FD1A38">
      <w:pPr>
        <w:pStyle w:val="Telobesedila"/>
      </w:pPr>
      <w:r>
        <w:t>2. Naslov (poštna številka, naselje, ulica, hišna številka):</w:t>
      </w:r>
    </w:p>
    <w:p w:rsidR="00FD1A38" w:rsidRDefault="00FD1A38" w:rsidP="00FD1A38">
      <w:pPr>
        <w:pStyle w:val="Telobesedila"/>
      </w:pPr>
      <w:r>
        <w:t xml:space="preserve">     </w:t>
      </w:r>
    </w:p>
    <w:p w:rsidR="00FD1A38" w:rsidRDefault="00FD1A38" w:rsidP="00FD1A38">
      <w:pPr>
        <w:pStyle w:val="Telobesedila"/>
      </w:pPr>
      <w:r>
        <w:t xml:space="preserve">    </w:t>
      </w:r>
      <w:bookmarkStart w:id="1" w:name="Text23"/>
      <w:r w:rsidR="004E3327">
        <w:fldChar w:fldCharType="begin">
          <w:ffData>
            <w:name w:val="Text23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"/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 xml:space="preserve">3. Naziv in sedež matične firme (ustanovitelja) gostinskega obrata: </w:t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 xml:space="preserve"> </w:t>
      </w:r>
      <w:r w:rsidR="004E3327">
        <w:t xml:space="preserve">  </w:t>
      </w:r>
      <w:r>
        <w:t xml:space="preserve"> </w:t>
      </w:r>
      <w:bookmarkStart w:id="2" w:name="Text24"/>
      <w:r w:rsidR="004E3327">
        <w:fldChar w:fldCharType="begin">
          <w:ffData>
            <w:name w:val="Text24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2"/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  <w:ind w:left="360" w:hanging="360"/>
      </w:pPr>
      <w:r>
        <w:t xml:space="preserve">II. PRIJAVA RAZPOREDA OBRATOVALNEGA ČASA GOSTINSKEGA OBRATA (KMETIJE)  </w:t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  <w:rPr>
          <w:b/>
          <w:bCs/>
        </w:rPr>
      </w:pPr>
      <w:r>
        <w:rPr>
          <w:b/>
          <w:bCs/>
        </w:rPr>
        <w:t>1. Prijava rednega obratovalnega časa:</w:t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 xml:space="preserve">Skladno z določbami 11. in 12. člena Pravilnika o merilih za določitev obratovalnega časa gostinskih obratov in kmetij, na katerih se opravlja gostinska dejavnost, prijavljam naslednji redni obratovalni čas gostinskega obrata oziroma kmetije: </w:t>
      </w:r>
    </w:p>
    <w:p w:rsidR="00FD1A38" w:rsidRDefault="00FD1A38" w:rsidP="00FD1A38">
      <w:pPr>
        <w:pStyle w:val="Telobesedila"/>
      </w:pPr>
    </w:p>
    <w:p w:rsidR="00FD1A38" w:rsidRDefault="00FD1A38" w:rsidP="004E0460">
      <w:pPr>
        <w:pStyle w:val="Telobesedila"/>
        <w:tabs>
          <w:tab w:val="left" w:pos="1440"/>
          <w:tab w:val="left" w:pos="4680"/>
        </w:tabs>
      </w:pPr>
      <w:r>
        <w:t>Ponedeljek</w:t>
      </w:r>
      <w:r w:rsidR="004E0460">
        <w:tab/>
      </w:r>
      <w:r>
        <w:t>od</w:t>
      </w:r>
      <w:r w:rsidR="004E3327">
        <w:t xml:space="preserve"> </w:t>
      </w:r>
      <w:r w:rsidR="004E3327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3"/>
      <w:r w:rsidR="004E0460">
        <w:tab/>
      </w:r>
      <w:r>
        <w:t>do</w:t>
      </w:r>
      <w:r w:rsidR="004E3327">
        <w:t xml:space="preserve"> </w:t>
      </w:r>
      <w:r w:rsidR="004E3327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4"/>
    </w:p>
    <w:p w:rsidR="00FD1A38" w:rsidRDefault="00FD1A38" w:rsidP="004E0460">
      <w:pPr>
        <w:pStyle w:val="Telobesedila"/>
        <w:tabs>
          <w:tab w:val="left" w:pos="1440"/>
          <w:tab w:val="left" w:pos="4680"/>
        </w:tabs>
      </w:pPr>
      <w:r>
        <w:t>Torek</w:t>
      </w:r>
      <w:r w:rsidR="004E0460">
        <w:tab/>
      </w:r>
      <w:r>
        <w:t>od</w:t>
      </w:r>
      <w:r w:rsidR="004E3327">
        <w:t xml:space="preserve"> </w:t>
      </w:r>
      <w:r w:rsidR="004E3327">
        <w:fldChar w:fldCharType="begin">
          <w:ffData>
            <w:name w:val="Text1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r w:rsidR="004E0460">
        <w:tab/>
      </w:r>
      <w:r>
        <w:t>do</w:t>
      </w:r>
      <w:r w:rsidR="004E3327">
        <w:t xml:space="preserve"> </w:t>
      </w:r>
      <w:r w:rsidR="004E3327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5"/>
    </w:p>
    <w:p w:rsidR="00FD1A38" w:rsidRDefault="00FD1A38" w:rsidP="004E0460">
      <w:pPr>
        <w:pStyle w:val="Telobesedila"/>
        <w:tabs>
          <w:tab w:val="left" w:pos="1440"/>
          <w:tab w:val="left" w:pos="4680"/>
        </w:tabs>
      </w:pPr>
      <w:r>
        <w:t>Sreda</w:t>
      </w:r>
      <w:r w:rsidR="004E0460">
        <w:tab/>
      </w:r>
      <w:r>
        <w:t xml:space="preserve">od </w:t>
      </w:r>
      <w:r w:rsidR="004E3327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6"/>
      <w:r w:rsidR="004E0460">
        <w:tab/>
      </w:r>
      <w:r>
        <w:t>do</w:t>
      </w:r>
      <w:r w:rsidR="004E3327">
        <w:t xml:space="preserve"> </w:t>
      </w:r>
      <w:r w:rsidR="004E3327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7"/>
    </w:p>
    <w:p w:rsidR="00FD1A38" w:rsidRDefault="00FD1A38" w:rsidP="004E0460">
      <w:pPr>
        <w:pStyle w:val="Telobesedila"/>
        <w:tabs>
          <w:tab w:val="left" w:pos="1440"/>
          <w:tab w:val="left" w:pos="4680"/>
        </w:tabs>
      </w:pPr>
      <w:r>
        <w:t>Četrtek</w:t>
      </w:r>
      <w:r w:rsidR="004E0460">
        <w:tab/>
      </w:r>
      <w:r>
        <w:t>od</w:t>
      </w:r>
      <w:r w:rsidR="004E3327">
        <w:t xml:space="preserve"> </w:t>
      </w:r>
      <w:r w:rsidR="004E3327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8"/>
      <w:r w:rsidR="004E0460">
        <w:tab/>
      </w:r>
      <w:r>
        <w:t>do</w:t>
      </w:r>
      <w:r w:rsidR="004E3327">
        <w:t xml:space="preserve"> </w:t>
      </w:r>
      <w:r w:rsidR="004E3327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9"/>
    </w:p>
    <w:p w:rsidR="00FD1A38" w:rsidRDefault="00FD1A38" w:rsidP="004E0460">
      <w:pPr>
        <w:pStyle w:val="Telobesedila"/>
        <w:tabs>
          <w:tab w:val="left" w:pos="1440"/>
          <w:tab w:val="left" w:pos="4680"/>
        </w:tabs>
      </w:pPr>
      <w:r>
        <w:t xml:space="preserve">Petek </w:t>
      </w:r>
      <w:r w:rsidR="004E0460">
        <w:tab/>
      </w:r>
      <w:r>
        <w:t>od</w:t>
      </w:r>
      <w:r w:rsidR="004E3327">
        <w:t xml:space="preserve"> </w:t>
      </w:r>
      <w:r w:rsidR="004E3327"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0"/>
      <w:r w:rsidR="004E0460">
        <w:tab/>
      </w:r>
      <w:r>
        <w:t>do</w:t>
      </w:r>
      <w:r w:rsidR="004E3327">
        <w:t xml:space="preserve"> </w:t>
      </w:r>
      <w:r w:rsidR="004E332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1"/>
    </w:p>
    <w:p w:rsidR="00FD1A38" w:rsidRDefault="00FD1A38" w:rsidP="004E0460">
      <w:pPr>
        <w:pStyle w:val="Telobesedila"/>
        <w:tabs>
          <w:tab w:val="left" w:pos="1440"/>
          <w:tab w:val="left" w:pos="4680"/>
        </w:tabs>
      </w:pPr>
      <w:r>
        <w:t xml:space="preserve">Sobota </w:t>
      </w:r>
      <w:r w:rsidR="004E0460">
        <w:tab/>
      </w:r>
      <w:r>
        <w:t>od</w:t>
      </w:r>
      <w:r w:rsidR="004E3327">
        <w:t xml:space="preserve"> </w:t>
      </w:r>
      <w:r w:rsidR="004E3327"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2"/>
      <w:r w:rsidR="004E0460">
        <w:tab/>
      </w:r>
      <w:r>
        <w:t>do</w:t>
      </w:r>
      <w:r w:rsidR="004E3327">
        <w:t xml:space="preserve"> </w:t>
      </w:r>
      <w:r w:rsidR="004E332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3"/>
    </w:p>
    <w:p w:rsidR="00FD1A38" w:rsidRDefault="00FD1A38" w:rsidP="004E0460">
      <w:pPr>
        <w:pStyle w:val="Telobesedila"/>
        <w:tabs>
          <w:tab w:val="left" w:pos="1440"/>
          <w:tab w:val="left" w:pos="4680"/>
        </w:tabs>
      </w:pPr>
      <w:r>
        <w:t>Nedelja</w:t>
      </w:r>
      <w:r w:rsidR="004E0460">
        <w:tab/>
      </w:r>
      <w:r>
        <w:t>od</w:t>
      </w:r>
      <w:r w:rsidR="004E3327">
        <w:t xml:space="preserve"> </w:t>
      </w:r>
      <w:r w:rsidR="004E3327"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4"/>
      <w:r w:rsidR="004E0460">
        <w:tab/>
      </w:r>
      <w:r>
        <w:t>do</w:t>
      </w:r>
      <w:r w:rsidR="004E3327">
        <w:t xml:space="preserve"> </w:t>
      </w:r>
      <w:r w:rsidR="004E332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5"/>
    </w:p>
    <w:p w:rsidR="00FD1A38" w:rsidRDefault="00FD1A38" w:rsidP="00FD1A38">
      <w:pPr>
        <w:pStyle w:val="Telobesedila"/>
        <w:rPr>
          <w:b/>
          <w:bCs/>
        </w:rPr>
      </w:pPr>
    </w:p>
    <w:p w:rsidR="00FD1A38" w:rsidRDefault="00FD1A38" w:rsidP="00FD1A38">
      <w:pPr>
        <w:pStyle w:val="Telobesedila"/>
        <w:rPr>
          <w:b/>
          <w:bCs/>
        </w:rPr>
      </w:pPr>
    </w:p>
    <w:p w:rsidR="00FD1A38" w:rsidRDefault="00A74F52" w:rsidP="00FD1A38">
      <w:pPr>
        <w:pStyle w:val="Telobesedila"/>
        <w:rPr>
          <w:b/>
          <w:bCs/>
        </w:rPr>
      </w:pPr>
      <w:r>
        <w:rPr>
          <w:b/>
          <w:bCs/>
        </w:rPr>
        <w:br w:type="page"/>
      </w:r>
      <w:r w:rsidR="00FD1A38">
        <w:rPr>
          <w:b/>
          <w:bCs/>
        </w:rPr>
        <w:lastRenderedPageBreak/>
        <w:t>2. Vloga za izdajo soglasja za obratovanje v podaljšanem obratovalnem času:</w:t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>Skladno z določbami 4. člena Pravilnika o merilih za določitev obratovalnega časa gostinskih obratov in kmetij, na katerih se opravlja gostinska dejavnost, prosim za izdajo soglasja za obratovanje v naslednjem podaljšanem obratovalnem času:</w:t>
      </w:r>
    </w:p>
    <w:p w:rsidR="00A74F52" w:rsidRDefault="00A74F52" w:rsidP="00FD1A38">
      <w:pPr>
        <w:pStyle w:val="Telobesedila"/>
      </w:pPr>
    </w:p>
    <w:p w:rsidR="004E3327" w:rsidRDefault="004E3327" w:rsidP="004E3327">
      <w:pPr>
        <w:pStyle w:val="Telobesedila"/>
        <w:tabs>
          <w:tab w:val="left" w:pos="1440"/>
          <w:tab w:val="left" w:pos="4680"/>
        </w:tabs>
      </w:pPr>
      <w:r>
        <w:t>Ponedeljek</w:t>
      </w:r>
      <w:r>
        <w:tab/>
        <w:t xml:space="preserve">od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do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E3327" w:rsidRDefault="004E3327" w:rsidP="004E3327">
      <w:pPr>
        <w:pStyle w:val="Telobesedila"/>
        <w:tabs>
          <w:tab w:val="left" w:pos="1440"/>
          <w:tab w:val="left" w:pos="4680"/>
        </w:tabs>
      </w:pPr>
      <w:r>
        <w:t>Torek</w:t>
      </w:r>
      <w:r>
        <w:tab/>
        <w:t xml:space="preserve">od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do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E3327" w:rsidRDefault="004E3327" w:rsidP="004E3327">
      <w:pPr>
        <w:pStyle w:val="Telobesedila"/>
        <w:tabs>
          <w:tab w:val="left" w:pos="1440"/>
          <w:tab w:val="left" w:pos="4680"/>
        </w:tabs>
      </w:pPr>
      <w:r>
        <w:t>Sreda</w:t>
      </w:r>
      <w:r>
        <w:tab/>
        <w:t xml:space="preserve">od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do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E3327" w:rsidRDefault="004E3327" w:rsidP="004E3327">
      <w:pPr>
        <w:pStyle w:val="Telobesedila"/>
        <w:tabs>
          <w:tab w:val="left" w:pos="1440"/>
          <w:tab w:val="left" w:pos="4680"/>
        </w:tabs>
      </w:pPr>
      <w:r>
        <w:t>Četrtek</w:t>
      </w:r>
      <w:r>
        <w:tab/>
        <w:t xml:space="preserve">od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do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E3327" w:rsidRDefault="004E3327" w:rsidP="004E3327">
      <w:pPr>
        <w:pStyle w:val="Telobesedila"/>
        <w:tabs>
          <w:tab w:val="left" w:pos="1440"/>
          <w:tab w:val="left" w:pos="4680"/>
        </w:tabs>
      </w:pPr>
      <w:r>
        <w:t xml:space="preserve">Petek </w:t>
      </w:r>
      <w:r>
        <w:tab/>
        <w:t xml:space="preserve">od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do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E3327" w:rsidRDefault="004E3327" w:rsidP="004E3327">
      <w:pPr>
        <w:pStyle w:val="Telobesedila"/>
        <w:tabs>
          <w:tab w:val="left" w:pos="1440"/>
          <w:tab w:val="left" w:pos="4680"/>
        </w:tabs>
      </w:pPr>
      <w:r>
        <w:t xml:space="preserve">Sobota </w:t>
      </w:r>
      <w:r>
        <w:tab/>
        <w:t xml:space="preserve">od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do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E3327" w:rsidRDefault="004E3327" w:rsidP="004E3327">
      <w:pPr>
        <w:pStyle w:val="Telobesedila"/>
        <w:tabs>
          <w:tab w:val="left" w:pos="1440"/>
          <w:tab w:val="left" w:pos="4680"/>
        </w:tabs>
      </w:pPr>
      <w:r>
        <w:t>Nedelja</w:t>
      </w:r>
      <w:r>
        <w:tab/>
        <w:t xml:space="preserve">od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do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 xml:space="preserve">Odgovorna oseba prijavitelja: Ime, priimek (tiskano): </w:t>
      </w:r>
      <w:bookmarkStart w:id="16" w:name="Text14"/>
      <w:r w:rsidR="004E3327">
        <w:fldChar w:fldCharType="begin">
          <w:ffData>
            <w:name w:val="Text14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6"/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 xml:space="preserve">                                                                                                  Lastnoročni podpis</w:t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 xml:space="preserve">Telefonska številka: </w:t>
      </w:r>
      <w:bookmarkStart w:id="17" w:name="Text15"/>
      <w:r w:rsidR="004E3327">
        <w:fldChar w:fldCharType="begin">
          <w:ffData>
            <w:name w:val="Text15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7"/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>e-mail</w:t>
      </w:r>
      <w:r w:rsidR="00A74F52">
        <w:t>:</w:t>
      </w:r>
      <w:r>
        <w:t xml:space="preserve"> </w:t>
      </w:r>
      <w:bookmarkStart w:id="18" w:name="Text16"/>
      <w:r w:rsidR="004E3327">
        <w:fldChar w:fldCharType="begin">
          <w:ffData>
            <w:name w:val="Text16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8"/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 xml:space="preserve">Datum: </w:t>
      </w:r>
      <w:bookmarkStart w:id="19" w:name="Text17"/>
      <w:r w:rsidR="004E3327">
        <w:fldChar w:fldCharType="begin">
          <w:ffData>
            <w:name w:val="Text17"/>
            <w:enabled/>
            <w:calcOnExit w:val="0"/>
            <w:textInput/>
          </w:ffData>
        </w:fldChar>
      </w:r>
      <w:r w:rsidR="004E3327">
        <w:instrText xml:space="preserve"> FORMTEXT </w:instrText>
      </w:r>
      <w:r w:rsidR="004E3327">
        <w:fldChar w:fldCharType="separate"/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rPr>
          <w:noProof/>
        </w:rPr>
        <w:t> </w:t>
      </w:r>
      <w:r w:rsidR="004E3327">
        <w:fldChar w:fldCharType="end"/>
      </w:r>
      <w:bookmarkEnd w:id="19"/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  <w:r>
        <w:t>III. IZPOLNI ZA GOSTINSTVO PRISTOJNI ORGAN LOKALNE SKUPNOSTI</w:t>
      </w: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p w:rsidR="00FD1A38" w:rsidRDefault="00FD1A38" w:rsidP="00FD1A38">
      <w:pPr>
        <w:pStyle w:val="Telobesedil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684"/>
      </w:tblGrid>
      <w:tr w:rsidR="00FD1A38" w:rsidRPr="006A7387" w:rsidTr="006A7387">
        <w:trPr>
          <w:trHeight w:val="4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38" w:rsidRDefault="00FD1A38" w:rsidP="006A7387">
            <w:pPr>
              <w:pStyle w:val="Telobesedila"/>
              <w:jc w:val="center"/>
            </w:pPr>
            <w:r>
              <w:t>Potrjujemo redni obratovalni čas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38" w:rsidRDefault="00FD1A38">
            <w:pPr>
              <w:pStyle w:val="Telobesedila"/>
            </w:pPr>
            <w:r>
              <w:t xml:space="preserve">Soglašamo s podaljšanim obratovalnim časom za obdobje od </w:t>
            </w:r>
            <w:bookmarkStart w:id="20" w:name="Text18"/>
            <w:r w:rsidR="004E332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E3327">
              <w:instrText xml:space="preserve"> FORMTEXT </w:instrText>
            </w:r>
            <w:r w:rsidR="004E3327">
              <w:fldChar w:fldCharType="separate"/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fldChar w:fldCharType="end"/>
            </w:r>
            <w:bookmarkEnd w:id="20"/>
            <w:r>
              <w:t>do</w:t>
            </w:r>
            <w:bookmarkStart w:id="21" w:name="Text19"/>
            <w:r w:rsidR="004E332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E3327">
              <w:instrText xml:space="preserve"> FORMTEXT </w:instrText>
            </w:r>
            <w:r w:rsidR="004E3327">
              <w:fldChar w:fldCharType="separate"/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rPr>
                <w:noProof/>
              </w:rPr>
              <w:t> </w:t>
            </w:r>
            <w:r w:rsidR="004E3327">
              <w:fldChar w:fldCharType="end"/>
            </w:r>
            <w:bookmarkEnd w:id="21"/>
          </w:p>
        </w:tc>
      </w:tr>
      <w:tr w:rsidR="00FD1A38" w:rsidRPr="006A7387" w:rsidTr="006A7387">
        <w:trPr>
          <w:trHeight w:val="17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38" w:rsidRDefault="00FD1A38">
            <w:pPr>
              <w:pStyle w:val="Telobesedila"/>
            </w:pPr>
          </w:p>
          <w:p w:rsidR="00FD1A38" w:rsidRDefault="00FD1A38" w:rsidP="006A7387">
            <w:pPr>
              <w:pStyle w:val="Telobesedila"/>
              <w:jc w:val="center"/>
            </w:pPr>
            <w:r>
              <w:t>Podpis pooblaščene osebe</w:t>
            </w:r>
          </w:p>
          <w:p w:rsidR="00FD1A38" w:rsidRDefault="00FD1A38">
            <w:pPr>
              <w:pStyle w:val="Telobesedila"/>
            </w:pPr>
          </w:p>
          <w:p w:rsidR="00FD1A38" w:rsidRDefault="00FD1A38">
            <w:pPr>
              <w:pStyle w:val="Telobesedila"/>
            </w:pPr>
          </w:p>
          <w:p w:rsidR="00273D14" w:rsidRDefault="00FD1A38">
            <w:pPr>
              <w:pStyle w:val="Telobesedila"/>
              <w:rPr>
                <w:noProof/>
              </w:rPr>
            </w:pPr>
            <w:r>
              <w:t xml:space="preserve">       Datum:</w:t>
            </w:r>
            <w:r w:rsidR="004E3327">
              <w:t xml:space="preserve"> </w:t>
            </w:r>
            <w:r w:rsidR="004E332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E3327">
              <w:instrText xml:space="preserve"> FORMTEXT </w:instrText>
            </w:r>
            <w:r w:rsidR="004E3327">
              <w:fldChar w:fldCharType="separate"/>
            </w:r>
          </w:p>
          <w:p w:rsidR="00273D14" w:rsidRDefault="00273D14">
            <w:pPr>
              <w:pStyle w:val="Telobesedila"/>
              <w:rPr>
                <w:noProof/>
              </w:rPr>
            </w:pPr>
          </w:p>
          <w:p w:rsidR="00FD1A38" w:rsidRDefault="004E3327">
            <w:pPr>
              <w:pStyle w:val="Telobesedila"/>
            </w:pPr>
            <w:r>
              <w:fldChar w:fldCharType="end"/>
            </w:r>
            <w:bookmarkEnd w:id="22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38" w:rsidRDefault="00FD1A38">
            <w:pPr>
              <w:pStyle w:val="Telobesedila"/>
            </w:pPr>
          </w:p>
          <w:p w:rsidR="00FD1A38" w:rsidRDefault="00FD1A38" w:rsidP="006A7387">
            <w:pPr>
              <w:pStyle w:val="Telobesedila"/>
              <w:jc w:val="center"/>
            </w:pPr>
            <w:r>
              <w:t>Podpis pooblaščene osebe</w:t>
            </w:r>
          </w:p>
          <w:p w:rsidR="00FD1A38" w:rsidRDefault="00FD1A38">
            <w:pPr>
              <w:pStyle w:val="Telobesedila"/>
            </w:pPr>
          </w:p>
          <w:p w:rsidR="00FD1A38" w:rsidRDefault="00FD1A38">
            <w:pPr>
              <w:pStyle w:val="Telobesedila"/>
            </w:pPr>
          </w:p>
          <w:p w:rsidR="00273D14" w:rsidRDefault="00FD1A38">
            <w:pPr>
              <w:pStyle w:val="Telobesedila"/>
              <w:rPr>
                <w:noProof/>
              </w:rPr>
            </w:pPr>
            <w:r>
              <w:t xml:space="preserve">                         Datum:</w:t>
            </w:r>
            <w:r w:rsidR="004E3327">
              <w:t xml:space="preserve"> </w:t>
            </w:r>
            <w:r w:rsidR="004E332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4E3327">
              <w:instrText xml:space="preserve"> FORMTEXT </w:instrText>
            </w:r>
            <w:r w:rsidR="004E3327">
              <w:fldChar w:fldCharType="separate"/>
            </w:r>
          </w:p>
          <w:p w:rsidR="00273D14" w:rsidRDefault="00273D14">
            <w:pPr>
              <w:pStyle w:val="Telobesedila"/>
              <w:rPr>
                <w:noProof/>
              </w:rPr>
            </w:pPr>
          </w:p>
          <w:p w:rsidR="00FD1A38" w:rsidRDefault="004E3327">
            <w:pPr>
              <w:pStyle w:val="Telobesedila"/>
            </w:pPr>
            <w:r>
              <w:fldChar w:fldCharType="end"/>
            </w:r>
            <w:bookmarkEnd w:id="23"/>
          </w:p>
        </w:tc>
      </w:tr>
    </w:tbl>
    <w:p w:rsidR="00EC0209" w:rsidRDefault="00EC0209" w:rsidP="00780460">
      <w:pPr>
        <w:jc w:val="center"/>
      </w:pPr>
    </w:p>
    <w:sectPr w:rsidR="00EC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037E"/>
    <w:multiLevelType w:val="singleLevel"/>
    <w:tmpl w:val="B47C713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F1710CA"/>
    <w:multiLevelType w:val="hybridMultilevel"/>
    <w:tmpl w:val="95CE6E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231E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4a7Om6t1Pbib4IptZi8ES3Gzm24=" w:salt="YyGXrZzyN471fJ3nc5Zkeg=="/>
  <w:defaultTabStop w:val="708"/>
  <w:hyphenationZone w:val="425"/>
  <w:noPunctuationKerning/>
  <w:characterSpacingControl w:val="doNotCompress"/>
  <w:compat>
    <w:applyBreakingRules/>
  </w:compat>
  <w:rsids>
    <w:rsidRoot w:val="003E18B0"/>
    <w:rsid w:val="000104D0"/>
    <w:rsid w:val="000660C2"/>
    <w:rsid w:val="00066AC8"/>
    <w:rsid w:val="00070572"/>
    <w:rsid w:val="00080BE1"/>
    <w:rsid w:val="001235CB"/>
    <w:rsid w:val="00126A9E"/>
    <w:rsid w:val="00141767"/>
    <w:rsid w:val="001A0863"/>
    <w:rsid w:val="001C2919"/>
    <w:rsid w:val="00221024"/>
    <w:rsid w:val="00273D14"/>
    <w:rsid w:val="00286231"/>
    <w:rsid w:val="002A7F94"/>
    <w:rsid w:val="00320682"/>
    <w:rsid w:val="00326794"/>
    <w:rsid w:val="003A2B55"/>
    <w:rsid w:val="003B214E"/>
    <w:rsid w:val="003B597F"/>
    <w:rsid w:val="003D22E9"/>
    <w:rsid w:val="003E18B0"/>
    <w:rsid w:val="004771B4"/>
    <w:rsid w:val="00477B3F"/>
    <w:rsid w:val="004E0460"/>
    <w:rsid w:val="004E3327"/>
    <w:rsid w:val="004F43A8"/>
    <w:rsid w:val="00505733"/>
    <w:rsid w:val="005741D0"/>
    <w:rsid w:val="005868AB"/>
    <w:rsid w:val="00612487"/>
    <w:rsid w:val="006158EF"/>
    <w:rsid w:val="00660C7B"/>
    <w:rsid w:val="006A7387"/>
    <w:rsid w:val="00714543"/>
    <w:rsid w:val="007703AF"/>
    <w:rsid w:val="00780460"/>
    <w:rsid w:val="00790660"/>
    <w:rsid w:val="00796922"/>
    <w:rsid w:val="007C186E"/>
    <w:rsid w:val="007C6665"/>
    <w:rsid w:val="007D0661"/>
    <w:rsid w:val="007E6CB6"/>
    <w:rsid w:val="00837D59"/>
    <w:rsid w:val="008535C3"/>
    <w:rsid w:val="00860C23"/>
    <w:rsid w:val="0091199E"/>
    <w:rsid w:val="009D7970"/>
    <w:rsid w:val="00A36E87"/>
    <w:rsid w:val="00A74F52"/>
    <w:rsid w:val="00AA3B5B"/>
    <w:rsid w:val="00AB3396"/>
    <w:rsid w:val="00AE2BDD"/>
    <w:rsid w:val="00AE6E29"/>
    <w:rsid w:val="00BF0EA3"/>
    <w:rsid w:val="00BF50E1"/>
    <w:rsid w:val="00C934D5"/>
    <w:rsid w:val="00CE60CE"/>
    <w:rsid w:val="00D86DDC"/>
    <w:rsid w:val="00DF5772"/>
    <w:rsid w:val="00EC0209"/>
    <w:rsid w:val="00FD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80460"/>
    <w:rPr>
      <w:sz w:val="24"/>
      <w:szCs w:val="24"/>
    </w:rPr>
  </w:style>
  <w:style w:type="paragraph" w:styleId="Naslov1">
    <w:name w:val="heading 1"/>
    <w:basedOn w:val="Navaden"/>
    <w:next w:val="Navaden"/>
    <w:qFormat/>
    <w:rsid w:val="00780460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og1">
    <w:name w:val="Slog1"/>
    <w:basedOn w:val="Navaden"/>
    <w:rsid w:val="003E18B0"/>
    <w:pPr>
      <w:jc w:val="both"/>
    </w:pPr>
  </w:style>
  <w:style w:type="paragraph" w:customStyle="1" w:styleId="Slog2">
    <w:name w:val="Slog2"/>
    <w:basedOn w:val="Navaden"/>
    <w:rsid w:val="003E18B0"/>
    <w:pPr>
      <w:jc w:val="both"/>
    </w:pPr>
  </w:style>
  <w:style w:type="paragraph" w:styleId="Telobesedila">
    <w:name w:val="Body Text"/>
    <w:basedOn w:val="Navaden"/>
    <w:rsid w:val="00780460"/>
    <w:pPr>
      <w:jc w:val="both"/>
    </w:pPr>
  </w:style>
  <w:style w:type="paragraph" w:styleId="Naslov">
    <w:name w:val="Title"/>
    <w:basedOn w:val="Navaden"/>
    <w:qFormat/>
    <w:rsid w:val="00780460"/>
    <w:pPr>
      <w:jc w:val="center"/>
    </w:pPr>
    <w:rPr>
      <w:b/>
      <w:bCs/>
    </w:rPr>
  </w:style>
  <w:style w:type="paragraph" w:styleId="Telobesedila2">
    <w:name w:val="Body Text 2"/>
    <w:basedOn w:val="Navaden"/>
    <w:rsid w:val="00780460"/>
    <w:pPr>
      <w:spacing w:after="120" w:line="480" w:lineRule="auto"/>
    </w:pPr>
    <w:rPr>
      <w:rFonts w:ascii="Comic Sans MS" w:hAnsi="Comic Sans MS" w:cs="Arial"/>
      <w:sz w:val="22"/>
      <w:szCs w:val="22"/>
      <w:lang w:eastAsia="en-US"/>
    </w:rPr>
  </w:style>
  <w:style w:type="paragraph" w:styleId="Glava">
    <w:name w:val="header"/>
    <w:basedOn w:val="Navaden"/>
    <w:rsid w:val="00780460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83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Merhar</dc:creator>
  <cp:lastModifiedBy>alesm</cp:lastModifiedBy>
  <cp:revision>2</cp:revision>
  <cp:lastPrinted>2006-01-03T00:49:00Z</cp:lastPrinted>
  <dcterms:created xsi:type="dcterms:W3CDTF">2013-09-27T09:37:00Z</dcterms:created>
  <dcterms:modified xsi:type="dcterms:W3CDTF">2013-09-27T09:37:00Z</dcterms:modified>
</cp:coreProperties>
</file>