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9A" w:rsidRPr="00353627" w:rsidRDefault="00204D9A" w:rsidP="00353627">
      <w:pPr>
        <w:spacing w:before="120"/>
        <w:jc w:val="right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Priloga 1</w:t>
      </w:r>
    </w:p>
    <w:p w:rsidR="00C27714" w:rsidRPr="001153EA" w:rsidRDefault="00C27714" w:rsidP="00C27714">
      <w:pPr>
        <w:spacing w:before="12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OPIS SODELOVANJA</w:t>
      </w:r>
      <w:r w:rsidRPr="00F85D3C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PODJETIJ </w:t>
      </w:r>
      <w:r w:rsidRPr="001153EA">
        <w:rPr>
          <w:rFonts w:asciiTheme="minorHAnsi" w:hAnsiTheme="minorHAnsi" w:cs="Arial"/>
          <w:b/>
          <w:sz w:val="28"/>
        </w:rPr>
        <w:t>V</w:t>
      </w:r>
      <w:r w:rsidRPr="00F85D3C">
        <w:rPr>
          <w:rFonts w:asciiTheme="minorHAnsi" w:hAnsiTheme="minorHAnsi" w:cs="Arial"/>
          <w:b/>
        </w:rPr>
        <w:t xml:space="preserve"> </w:t>
      </w:r>
      <w:r w:rsidRPr="001153EA">
        <w:rPr>
          <w:rFonts w:asciiTheme="minorHAnsi" w:hAnsiTheme="minorHAnsi" w:cs="Arial"/>
          <w:b/>
          <w:sz w:val="28"/>
          <w:szCs w:val="28"/>
        </w:rPr>
        <w:t>PROJEKTU</w:t>
      </w:r>
      <w:r w:rsidRPr="00F85D3C">
        <w:rPr>
          <w:rFonts w:asciiTheme="minorHAnsi" w:hAnsiTheme="minorHAnsi" w:cs="Arial"/>
          <w:b/>
        </w:rPr>
        <w:t xml:space="preserve"> </w:t>
      </w:r>
    </w:p>
    <w:p w:rsidR="00C27714" w:rsidRDefault="00C27714" w:rsidP="00C27714">
      <w:pPr>
        <w:spacing w:before="120"/>
        <w:jc w:val="center"/>
        <w:rPr>
          <w:rFonts w:asciiTheme="minorHAnsi" w:hAnsiTheme="minorHAnsi" w:cs="Arial"/>
          <w:b/>
          <w:color w:val="000000"/>
          <w:shd w:val="clear" w:color="auto" w:fill="FFFFFF"/>
        </w:rPr>
      </w:pPr>
      <w:r>
        <w:rPr>
          <w:rFonts w:asciiTheme="minorHAnsi" w:hAnsiTheme="minorHAnsi" w:cs="Arial"/>
          <w:b/>
        </w:rPr>
        <w:t>''</w:t>
      </w:r>
      <w:r w:rsidRPr="00F85D3C">
        <w:rPr>
          <w:rFonts w:asciiTheme="minorHAnsi" w:hAnsiTheme="minorHAnsi" w:cs="Arial"/>
          <w:b/>
        </w:rPr>
        <w:t>RAZVOJ CELOVITEGA POSLOVNEGA MODELA ZA DELODAJALCE ZA AKTIVNO IN ZDRAVO STARANJE (POLET)</w:t>
      </w:r>
      <w:r>
        <w:rPr>
          <w:rFonts w:asciiTheme="minorHAnsi" w:hAnsiTheme="minorHAnsi" w:cs="Arial"/>
          <w:b/>
        </w:rPr>
        <w:t>''</w:t>
      </w:r>
      <w:r w:rsidRPr="00F85D3C">
        <w:rPr>
          <w:rFonts w:asciiTheme="minorHAnsi" w:hAnsiTheme="minorHAnsi" w:cs="Arial"/>
          <w:b/>
          <w:color w:val="000000"/>
          <w:shd w:val="clear" w:color="auto" w:fill="FFFFFF"/>
        </w:rPr>
        <w:t xml:space="preserve"> </w:t>
      </w:r>
    </w:p>
    <w:p w:rsidR="00C27714" w:rsidRPr="006761CC" w:rsidRDefault="00C27714" w:rsidP="00C27714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6761CC">
        <w:rPr>
          <w:rFonts w:ascii="Calibri" w:eastAsia="Calibri" w:hAnsi="Calibri" w:cs="Calibri"/>
          <w:b/>
          <w:sz w:val="28"/>
          <w:szCs w:val="28"/>
        </w:rPr>
        <w:t xml:space="preserve">Kohezijska regija Vzhodna Slovenija </w:t>
      </w:r>
    </w:p>
    <w:p w:rsidR="004F0AF2" w:rsidRPr="00F85D3C" w:rsidRDefault="004F0AF2" w:rsidP="004F0AF2">
      <w:pPr>
        <w:shd w:val="clear" w:color="auto" w:fill="FFFFFF"/>
        <w:tabs>
          <w:tab w:val="left" w:pos="3402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en-US"/>
        </w:rPr>
      </w:pPr>
    </w:p>
    <w:tbl>
      <w:tblPr>
        <w:tblStyle w:val="Svetlamreapoudarek5"/>
        <w:tblW w:w="0" w:type="auto"/>
        <w:tblLook w:val="04A0"/>
      </w:tblPr>
      <w:tblGrid>
        <w:gridCol w:w="9288"/>
      </w:tblGrid>
      <w:tr w:rsidR="004F0AF2" w:rsidRPr="00F85D3C" w:rsidTr="00E770AE">
        <w:trPr>
          <w:cnfStyle w:val="100000000000"/>
        </w:trPr>
        <w:tc>
          <w:tcPr>
            <w:cnfStyle w:val="001000000000"/>
            <w:tcW w:w="10458" w:type="dxa"/>
          </w:tcPr>
          <w:p w:rsidR="004F0AF2" w:rsidRPr="00F85D3C" w:rsidRDefault="004F0AF2" w:rsidP="00E770AE">
            <w:pPr>
              <w:spacing w:before="120" w:after="120" w:line="276" w:lineRule="auto"/>
              <w:jc w:val="both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1. KRATEK OPIS PROJEKTA</w:t>
            </w:r>
          </w:p>
        </w:tc>
      </w:tr>
    </w:tbl>
    <w:p w:rsidR="004F0AF2" w:rsidRPr="00F85D3C" w:rsidRDefault="004F0AF2" w:rsidP="004F0AF2">
      <w:pPr>
        <w:rPr>
          <w:rFonts w:asciiTheme="minorHAnsi" w:hAnsiTheme="minorHAnsi"/>
          <w:sz w:val="22"/>
          <w:szCs w:val="22"/>
        </w:rPr>
      </w:pPr>
    </w:p>
    <w:p w:rsidR="004F0AF2" w:rsidRPr="00F85D3C" w:rsidRDefault="004F0AF2" w:rsidP="004F0AF2">
      <w:pPr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5D3C">
        <w:rPr>
          <w:rFonts w:asciiTheme="minorHAnsi" w:hAnsiTheme="minorHAnsi" w:cs="Arial"/>
          <w:sz w:val="22"/>
          <w:szCs w:val="22"/>
        </w:rPr>
        <w:t xml:space="preserve">Z namenom sledenja usmeritvam EU na področju aktivnega in zdravega staranja ter reševanja problematike nizke stopnje delovne aktivnosti starejših zaposlenih in visokega deleža bolniških odsotnosti zaposlenih, bo v projektu </w:t>
      </w:r>
      <w:r w:rsidRPr="00F85D3C">
        <w:rPr>
          <w:rFonts w:asciiTheme="minorHAnsi" w:hAnsiTheme="minorHAnsi" w:cs="Arial"/>
          <w:i/>
          <w:sz w:val="22"/>
          <w:szCs w:val="22"/>
        </w:rPr>
        <w:t>»Razvoj celovitega poslovnega modela za delodajalce za aktivno in zdravo staranje zaposlenih (POLET)«</w:t>
      </w:r>
      <w:r w:rsidRPr="00F85D3C">
        <w:rPr>
          <w:rFonts w:asciiTheme="minorHAnsi" w:hAnsiTheme="minorHAnsi" w:cs="Arial"/>
          <w:sz w:val="22"/>
          <w:szCs w:val="22"/>
        </w:rPr>
        <w:t xml:space="preserve"> </w:t>
      </w:r>
      <w:r w:rsidRPr="00F85D3C">
        <w:rPr>
          <w:rFonts w:asciiTheme="minorHAnsi" w:hAnsiTheme="minorHAnsi" w:cs="Arial"/>
          <w:b/>
          <w:sz w:val="22"/>
          <w:szCs w:val="22"/>
        </w:rPr>
        <w:t>razvit in v 120 podprtih podjetjih implementiran inovativen celovit poslovni model za delodajalce za aktivno in zdravo staranje zaposlenih</w:t>
      </w:r>
      <w:r w:rsidRPr="00F85D3C">
        <w:rPr>
          <w:rFonts w:asciiTheme="minorHAnsi" w:hAnsiTheme="minorHAnsi" w:cs="Arial"/>
          <w:sz w:val="22"/>
          <w:szCs w:val="22"/>
        </w:rPr>
        <w:t xml:space="preserve">, ki bo delodajalcem iz Kohezijske regije Vzhodne Slovenije (KRVS) pomagal pri načrtovanju, izvajanju in evalvaciji ukrepov za ravnanje s starejšimi zaposlenimi in za zmanjševanje odsotnosti z dela. </w:t>
      </w:r>
      <w:r>
        <w:rPr>
          <w:rFonts w:asciiTheme="minorHAnsi" w:hAnsiTheme="minorHAnsi" w:cs="Arial"/>
          <w:sz w:val="22"/>
          <w:szCs w:val="22"/>
        </w:rPr>
        <w:t>Cilj projekta je v podprtih podjetjih zmanjšati odsotnost z dela (absentizem) za 10 %, glede na izhodiščno stanje.</w:t>
      </w:r>
    </w:p>
    <w:p w:rsidR="004F0AF2" w:rsidRDefault="004F0AF2" w:rsidP="004F0AF2">
      <w:pPr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5D3C">
        <w:rPr>
          <w:rFonts w:asciiTheme="minorHAnsi" w:hAnsiTheme="minorHAnsi" w:cs="Arial"/>
          <w:sz w:val="22"/>
          <w:szCs w:val="22"/>
        </w:rPr>
        <w:t xml:space="preserve">V </w:t>
      </w:r>
      <w:r>
        <w:rPr>
          <w:rFonts w:asciiTheme="minorHAnsi" w:hAnsiTheme="minorHAnsi" w:cs="Arial"/>
          <w:sz w:val="22"/>
          <w:szCs w:val="22"/>
        </w:rPr>
        <w:t>projektu vključeno podjetje</w:t>
      </w:r>
      <w:r w:rsidRPr="00F85D3C">
        <w:rPr>
          <w:rFonts w:asciiTheme="minorHAnsi" w:hAnsiTheme="minorHAnsi" w:cs="Arial"/>
          <w:sz w:val="22"/>
          <w:szCs w:val="22"/>
        </w:rPr>
        <w:t xml:space="preserve"> bo na podlagi </w:t>
      </w:r>
      <w:r w:rsidRPr="00F85D3C">
        <w:rPr>
          <w:rFonts w:asciiTheme="minorHAnsi" w:hAnsiTheme="minorHAnsi" w:cs="Arial"/>
          <w:b/>
          <w:sz w:val="22"/>
          <w:szCs w:val="22"/>
        </w:rPr>
        <w:t>analize stanja</w:t>
      </w:r>
      <w:r w:rsidRPr="00F85D3C">
        <w:rPr>
          <w:rFonts w:asciiTheme="minorHAnsi" w:hAnsiTheme="minorHAnsi" w:cs="Arial"/>
          <w:sz w:val="22"/>
          <w:szCs w:val="22"/>
        </w:rPr>
        <w:t xml:space="preserve"> v podjetju </w:t>
      </w:r>
      <w:r w:rsidRPr="00F85D3C">
        <w:rPr>
          <w:rFonts w:asciiTheme="minorHAnsi" w:hAnsiTheme="minorHAnsi" w:cs="Arial"/>
          <w:b/>
          <w:sz w:val="22"/>
          <w:szCs w:val="22"/>
        </w:rPr>
        <w:t>pridobilo individualiziran načrt ukrepov za aktivno in zdravo staranje zaposlenih</w:t>
      </w:r>
      <w:r w:rsidRPr="00F85D3C">
        <w:rPr>
          <w:rFonts w:asciiTheme="minorHAnsi" w:hAnsiTheme="minorHAnsi" w:cs="Arial"/>
          <w:sz w:val="22"/>
          <w:szCs w:val="22"/>
        </w:rPr>
        <w:t xml:space="preserve">, </w:t>
      </w:r>
      <w:r w:rsidRPr="00F85D3C">
        <w:rPr>
          <w:rFonts w:asciiTheme="minorHAnsi" w:hAnsiTheme="minorHAnsi" w:cs="Arial"/>
          <w:b/>
          <w:sz w:val="22"/>
          <w:szCs w:val="22"/>
        </w:rPr>
        <w:t>stalno strokovno podporo</w:t>
      </w:r>
      <w:r w:rsidRPr="00F85D3C">
        <w:rPr>
          <w:rFonts w:asciiTheme="minorHAnsi" w:hAnsiTheme="minorHAnsi" w:cs="Arial"/>
          <w:sz w:val="22"/>
          <w:szCs w:val="22"/>
        </w:rPr>
        <w:t xml:space="preserve"> in </w:t>
      </w:r>
      <w:r w:rsidRPr="00F85D3C">
        <w:rPr>
          <w:rFonts w:asciiTheme="minorHAnsi" w:hAnsiTheme="minorHAnsi" w:cs="Arial"/>
          <w:b/>
          <w:sz w:val="22"/>
          <w:szCs w:val="22"/>
        </w:rPr>
        <w:t>svetovanje</w:t>
      </w:r>
      <w:r w:rsidRPr="00F85D3C">
        <w:rPr>
          <w:rFonts w:asciiTheme="minorHAnsi" w:hAnsiTheme="minorHAnsi" w:cs="Arial"/>
          <w:sz w:val="22"/>
          <w:szCs w:val="22"/>
        </w:rPr>
        <w:t xml:space="preserve"> pri vpeljavi posameznih ukrepov, </w:t>
      </w:r>
      <w:r w:rsidRPr="00F85D3C">
        <w:rPr>
          <w:rFonts w:asciiTheme="minorHAnsi" w:hAnsiTheme="minorHAnsi" w:cs="Arial"/>
          <w:b/>
          <w:sz w:val="22"/>
          <w:szCs w:val="22"/>
        </w:rPr>
        <w:t>izobraževanja</w:t>
      </w:r>
      <w:r w:rsidRPr="00F85D3C">
        <w:rPr>
          <w:rFonts w:asciiTheme="minorHAnsi" w:hAnsiTheme="minorHAnsi" w:cs="Arial"/>
          <w:sz w:val="22"/>
          <w:szCs w:val="22"/>
        </w:rPr>
        <w:t xml:space="preserve"> za predstavnike/vodstvo ter </w:t>
      </w:r>
      <w:r w:rsidRPr="00F85D3C">
        <w:rPr>
          <w:rFonts w:asciiTheme="minorHAnsi" w:hAnsiTheme="minorHAnsi" w:cs="Arial"/>
          <w:b/>
          <w:sz w:val="22"/>
          <w:szCs w:val="22"/>
        </w:rPr>
        <w:t>praktična orodja in strokovno-informativna gradiva</w:t>
      </w:r>
      <w:r w:rsidRPr="00F85D3C">
        <w:rPr>
          <w:rFonts w:asciiTheme="minorHAnsi" w:hAnsiTheme="minorHAnsi" w:cs="Arial"/>
          <w:sz w:val="22"/>
          <w:szCs w:val="22"/>
        </w:rPr>
        <w:t xml:space="preserve"> za pomoč pri izvajanju določenih ukrepov za aktivno in zdravo staranje</w:t>
      </w:r>
      <w:r>
        <w:rPr>
          <w:rFonts w:asciiTheme="minorHAnsi" w:hAnsiTheme="minorHAnsi" w:cs="Arial"/>
          <w:sz w:val="22"/>
          <w:szCs w:val="22"/>
        </w:rPr>
        <w:t>.</w:t>
      </w:r>
    </w:p>
    <w:p w:rsidR="004F0AF2" w:rsidRPr="00F85D3C" w:rsidRDefault="004F0AF2" w:rsidP="004F0AF2">
      <w:pPr>
        <w:spacing w:before="120" w:after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Projekt se bo v podjetjih izvajal </w:t>
      </w:r>
      <w:r w:rsidRPr="00885BF6">
        <w:rPr>
          <w:rFonts w:asciiTheme="minorHAnsi" w:hAnsiTheme="minorHAnsi" w:cs="Arial"/>
          <w:b/>
          <w:sz w:val="22"/>
          <w:szCs w:val="22"/>
        </w:rPr>
        <w:t>od marca 2019 do maja 2022</w:t>
      </w:r>
      <w:r>
        <w:rPr>
          <w:rFonts w:asciiTheme="minorHAnsi" w:hAnsiTheme="minorHAnsi" w:cs="Arial"/>
          <w:sz w:val="22"/>
          <w:szCs w:val="22"/>
        </w:rPr>
        <w:t>.</w:t>
      </w:r>
    </w:p>
    <w:p w:rsidR="004F0AF2" w:rsidRPr="00353627" w:rsidRDefault="004F0AF2" w:rsidP="00353627">
      <w:pPr>
        <w:spacing w:after="120" w:line="276" w:lineRule="auto"/>
        <w:jc w:val="both"/>
        <w:rPr>
          <w:rFonts w:asciiTheme="minorHAnsi" w:hAnsiTheme="minorHAnsi" w:cs="Arial"/>
          <w:sz w:val="22"/>
          <w:shd w:val="clear" w:color="auto" w:fill="FFFFFF"/>
        </w:rPr>
      </w:pPr>
      <w:r w:rsidRPr="00F85D3C">
        <w:rPr>
          <w:rFonts w:asciiTheme="minorHAnsi" w:hAnsiTheme="minorHAnsi" w:cs="Arial"/>
          <w:sz w:val="22"/>
          <w:shd w:val="clear" w:color="auto" w:fill="FFFFFF"/>
        </w:rPr>
        <w:t>Projekt se v sklopu dela</w:t>
      </w:r>
      <w:r>
        <w:rPr>
          <w:rFonts w:asciiTheme="minorHAnsi" w:hAnsiTheme="minorHAnsi" w:cs="Arial"/>
          <w:sz w:val="22"/>
          <w:shd w:val="clear" w:color="auto" w:fill="FFFFFF"/>
        </w:rPr>
        <w:t xml:space="preserve"> s</w:t>
      </w:r>
      <w:r w:rsidRPr="00F85D3C">
        <w:rPr>
          <w:rFonts w:asciiTheme="minorHAnsi" w:hAnsiTheme="minorHAnsi" w:cs="Arial"/>
          <w:sz w:val="22"/>
          <w:shd w:val="clear" w:color="auto" w:fill="FFFFFF"/>
        </w:rPr>
        <w:t xml:space="preserve"> podjetji </w:t>
      </w:r>
      <w:r w:rsidRPr="00477E94">
        <w:rPr>
          <w:rFonts w:asciiTheme="minorHAnsi" w:hAnsiTheme="minorHAnsi" w:cs="Arial"/>
          <w:b/>
          <w:sz w:val="22"/>
          <w:shd w:val="clear" w:color="auto" w:fill="FFFFFF"/>
        </w:rPr>
        <w:t>deli na 2 sklopa</w:t>
      </w:r>
      <w:r w:rsidRPr="00F85D3C">
        <w:rPr>
          <w:rFonts w:asciiTheme="minorHAnsi" w:hAnsiTheme="minorHAnsi" w:cs="Arial"/>
          <w:sz w:val="22"/>
          <w:shd w:val="clear" w:color="auto" w:fill="FFFFFF"/>
        </w:rPr>
        <w:t xml:space="preserve">, </w:t>
      </w:r>
      <w:r>
        <w:rPr>
          <w:rFonts w:asciiTheme="minorHAnsi" w:hAnsiTheme="minorHAnsi" w:cs="Arial"/>
          <w:sz w:val="22"/>
          <w:shd w:val="clear" w:color="auto" w:fill="FFFFFF"/>
        </w:rPr>
        <w:t>vsak traja</w:t>
      </w:r>
      <w:r w:rsidRPr="00F85D3C">
        <w:rPr>
          <w:rFonts w:asciiTheme="minorHAnsi" w:hAnsiTheme="minorHAnsi" w:cs="Arial"/>
          <w:sz w:val="22"/>
          <w:shd w:val="clear" w:color="auto" w:fill="FFFFFF"/>
        </w:rPr>
        <w:t xml:space="preserve"> </w:t>
      </w:r>
      <w:r w:rsidRPr="00477E94">
        <w:rPr>
          <w:rFonts w:asciiTheme="minorHAnsi" w:hAnsiTheme="minorHAnsi" w:cs="Arial"/>
          <w:b/>
          <w:sz w:val="22"/>
          <w:shd w:val="clear" w:color="auto" w:fill="FFFFFF"/>
        </w:rPr>
        <w:t>20 mesecev</w:t>
      </w:r>
      <w:r w:rsidRPr="00F85D3C">
        <w:rPr>
          <w:rFonts w:asciiTheme="minorHAnsi" w:hAnsiTheme="minorHAnsi" w:cs="Arial"/>
          <w:sz w:val="22"/>
          <w:shd w:val="clear" w:color="auto" w:fill="FFFFFF"/>
        </w:rPr>
        <w:t>. Vsako podjetje aktivno sodeluje le v I. ali II. sklopu.</w:t>
      </w:r>
    </w:p>
    <w:p w:rsidR="004F0AF2" w:rsidRPr="00F85D3C" w:rsidRDefault="004F0AF2" w:rsidP="004F0AF2">
      <w:pPr>
        <w:shd w:val="clear" w:color="auto" w:fill="FFFFFF"/>
        <w:tabs>
          <w:tab w:val="left" w:pos="3402"/>
        </w:tabs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  <w:lang w:eastAsia="en-US"/>
        </w:rPr>
      </w:pPr>
    </w:p>
    <w:tbl>
      <w:tblPr>
        <w:tblStyle w:val="Svetlamreapoudarek5"/>
        <w:tblW w:w="0" w:type="auto"/>
        <w:tblLook w:val="04A0"/>
      </w:tblPr>
      <w:tblGrid>
        <w:gridCol w:w="9288"/>
      </w:tblGrid>
      <w:tr w:rsidR="004F0AF2" w:rsidRPr="00F85D3C" w:rsidTr="00E770AE">
        <w:trPr>
          <w:cnfStyle w:val="100000000000"/>
        </w:trPr>
        <w:tc>
          <w:tcPr>
            <w:cnfStyle w:val="001000000000"/>
            <w:tcW w:w="10458" w:type="dxa"/>
          </w:tcPr>
          <w:p w:rsidR="004F0AF2" w:rsidRPr="00F85D3C" w:rsidRDefault="004F0AF2" w:rsidP="00E770AE">
            <w:pPr>
              <w:spacing w:before="120" w:after="120" w:line="276" w:lineRule="auto"/>
              <w:jc w:val="both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2. KAJ PODJETJE PRIDOBI S SODELOVANJEM V PROJEKTU POLET?</w:t>
            </w:r>
          </w:p>
        </w:tc>
      </w:tr>
    </w:tbl>
    <w:p w:rsidR="004F0AF2" w:rsidRPr="00F85D3C" w:rsidRDefault="004F0AF2" w:rsidP="004F0AF2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aseznam2poudarek51"/>
        <w:tblW w:w="0" w:type="auto"/>
        <w:tblLook w:val="0420"/>
      </w:tblPr>
      <w:tblGrid>
        <w:gridCol w:w="9062"/>
      </w:tblGrid>
      <w:tr w:rsidR="004F0AF2" w:rsidRPr="00F85D3C" w:rsidTr="00E770AE">
        <w:trPr>
          <w:cnfStyle w:val="100000000000"/>
        </w:trPr>
        <w:tc>
          <w:tcPr>
            <w:tcW w:w="9062" w:type="dxa"/>
          </w:tcPr>
          <w:p w:rsidR="004F0AF2" w:rsidRPr="00F85D3C" w:rsidRDefault="001B4A0B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1B4A0B">
              <w:rPr>
                <w:rFonts w:asciiTheme="minorHAnsi" w:hAnsiTheme="minorHAnsi" w:cstheme="minorHAnsi"/>
              </w:rPr>
              <w:t>Brezplačno</w:t>
            </w:r>
            <w:r>
              <w:rPr>
                <w:rFonts w:asciiTheme="minorHAnsi" w:hAnsiTheme="minorHAnsi" w:cstheme="minorHAnsi"/>
              </w:rPr>
              <w:t xml:space="preserve"> analizo</w:t>
            </w:r>
            <w:r w:rsidR="004F0AF2" w:rsidRPr="00F85D3C">
              <w:rPr>
                <w:rFonts w:asciiTheme="minorHAnsi" w:hAnsiTheme="minorHAnsi" w:cstheme="minorHAnsi"/>
              </w:rPr>
              <w:t xml:space="preserve"> stanja na področju aktivnega in zdravega staranja ter odsotnosti (absentizem) z dela</w:t>
            </w:r>
            <w:r w:rsidR="004F0AF2" w:rsidRPr="001F607D">
              <w:rPr>
                <w:rFonts w:asciiTheme="minorHAnsi" w:hAnsiTheme="minorHAnsi" w:cstheme="minorHAnsi"/>
                <w:b w:val="0"/>
              </w:rPr>
              <w:t>.</w:t>
            </w:r>
          </w:p>
        </w:tc>
      </w:tr>
      <w:tr w:rsidR="004F0AF2" w:rsidRPr="00F85D3C" w:rsidTr="00E770AE">
        <w:trPr>
          <w:cnfStyle w:val="000000100000"/>
        </w:trPr>
        <w:tc>
          <w:tcPr>
            <w:tcW w:w="9062" w:type="dxa"/>
          </w:tcPr>
          <w:p w:rsidR="004F0AF2" w:rsidRPr="00F85D3C" w:rsidRDefault="004F0AF2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F85D3C">
              <w:rPr>
                <w:rFonts w:asciiTheme="minorHAnsi" w:hAnsiTheme="minorHAnsi" w:cstheme="minorHAnsi"/>
                <w:b/>
              </w:rPr>
              <w:t xml:space="preserve">Individualiziran </w:t>
            </w:r>
            <w:r>
              <w:rPr>
                <w:rFonts w:asciiTheme="minorHAnsi" w:hAnsiTheme="minorHAnsi" w:cstheme="minorHAnsi"/>
                <w:b/>
              </w:rPr>
              <w:t xml:space="preserve">program in </w:t>
            </w:r>
            <w:r w:rsidRPr="00F85D3C">
              <w:rPr>
                <w:rFonts w:asciiTheme="minorHAnsi" w:hAnsiTheme="minorHAnsi" w:cstheme="minorHAnsi"/>
                <w:b/>
              </w:rPr>
              <w:t>načrt</w:t>
            </w:r>
            <w:r w:rsidRPr="00F85D3C">
              <w:rPr>
                <w:rFonts w:asciiTheme="minorHAnsi" w:hAnsiTheme="minorHAnsi" w:cstheme="minorHAnsi"/>
              </w:rPr>
              <w:t xml:space="preserve">, </w:t>
            </w:r>
            <w:r w:rsidR="00204D9A" w:rsidRPr="00204D9A">
              <w:rPr>
                <w:rFonts w:asciiTheme="minorHAnsi" w:hAnsiTheme="minorHAnsi" w:cstheme="minorHAnsi"/>
              </w:rPr>
              <w:t>ki bo vseboval že obstoječe ukrepe podjetja na področju aktivnega in zdravega staranja ter priporočene ukrepe glede na rezultate analize stanja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4F0AF2" w:rsidRPr="00F85D3C" w:rsidTr="00E770AE">
        <w:tc>
          <w:tcPr>
            <w:tcW w:w="9062" w:type="dxa"/>
          </w:tcPr>
          <w:p w:rsidR="004F0AF2" w:rsidRPr="00F85D3C" w:rsidRDefault="001B4A0B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Brezplačno svetovanje in </w:t>
            </w:r>
            <w:r w:rsidR="004F0AF2" w:rsidRPr="00F85D3C">
              <w:rPr>
                <w:rFonts w:asciiTheme="minorHAnsi" w:hAnsiTheme="minorHAnsi" w:cstheme="minorHAnsi"/>
                <w:b/>
              </w:rPr>
              <w:t xml:space="preserve">strokovno podporo </w:t>
            </w:r>
            <w:r w:rsidR="004F0AF2" w:rsidRPr="00F85D3C">
              <w:rPr>
                <w:rFonts w:asciiTheme="minorHAnsi" w:hAnsiTheme="minorHAnsi" w:cstheme="minorHAnsi"/>
              </w:rPr>
              <w:t xml:space="preserve">pri </w:t>
            </w:r>
            <w:r>
              <w:rPr>
                <w:rFonts w:asciiTheme="minorHAnsi" w:hAnsiTheme="minorHAnsi" w:cstheme="minorHAnsi"/>
              </w:rPr>
              <w:t>načrtovanju, izvajanju in vrednotenju</w:t>
            </w:r>
            <w:r w:rsidR="004F0AF2" w:rsidRPr="00F85D3C">
              <w:rPr>
                <w:rFonts w:asciiTheme="minorHAnsi" w:hAnsiTheme="minorHAnsi" w:cstheme="minorHAnsi"/>
              </w:rPr>
              <w:t xml:space="preserve"> posameznih ukrepov</w:t>
            </w:r>
            <w:r>
              <w:rPr>
                <w:rFonts w:asciiTheme="minorHAnsi" w:hAnsiTheme="minorHAnsi" w:cstheme="minorHAnsi"/>
              </w:rPr>
              <w:t xml:space="preserve"> s strani </w:t>
            </w:r>
            <w:r>
              <w:rPr>
                <w:rFonts w:asciiTheme="minorHAnsi" w:hAnsiTheme="minorHAnsi" w:cstheme="minorHAnsi"/>
                <w:b/>
              </w:rPr>
              <w:t>multidisciplinarnega</w:t>
            </w:r>
            <w:r w:rsidR="004F0AF2" w:rsidRPr="00F85D3C">
              <w:rPr>
                <w:rFonts w:asciiTheme="minorHAnsi" w:hAnsiTheme="minorHAnsi" w:cstheme="minorHAnsi"/>
                <w:b/>
              </w:rPr>
              <w:t xml:space="preserve"> tim</w:t>
            </w:r>
            <w:r>
              <w:rPr>
                <w:rFonts w:asciiTheme="minorHAnsi" w:hAnsiTheme="minorHAnsi" w:cstheme="minorHAnsi"/>
                <w:b/>
              </w:rPr>
              <w:t>a</w:t>
            </w:r>
            <w:r w:rsidR="004F0AF2" w:rsidRPr="00F85D3C">
              <w:rPr>
                <w:rFonts w:asciiTheme="minorHAnsi" w:hAnsiTheme="minorHAnsi" w:cstheme="minorHAnsi"/>
                <w:b/>
              </w:rPr>
              <w:t xml:space="preserve"> strokovnjakov </w:t>
            </w:r>
            <w:r w:rsidR="004F0AF2" w:rsidRPr="00F85D3C">
              <w:rPr>
                <w:rFonts w:asciiTheme="minorHAnsi" w:hAnsiTheme="minorHAnsi" w:cstheme="minorHAnsi"/>
              </w:rPr>
              <w:t>s področij psihologije, ergonomije, managementa in promocije zdravja</w:t>
            </w:r>
            <w:r>
              <w:rPr>
                <w:rFonts w:asciiTheme="minorHAnsi" w:hAnsiTheme="minorHAnsi" w:cstheme="minorHAnsi"/>
              </w:rPr>
              <w:t xml:space="preserve"> na delovnem mestu</w:t>
            </w:r>
            <w:r w:rsidR="004F0AF2" w:rsidRPr="00F85D3C">
              <w:rPr>
                <w:rFonts w:asciiTheme="minorHAnsi" w:hAnsiTheme="minorHAnsi" w:cstheme="minorHAnsi"/>
              </w:rPr>
              <w:t>.</w:t>
            </w:r>
          </w:p>
        </w:tc>
      </w:tr>
      <w:tr w:rsidR="004F0AF2" w:rsidRPr="00F85D3C" w:rsidTr="00E770AE">
        <w:trPr>
          <w:cnfStyle w:val="000000100000"/>
        </w:trPr>
        <w:tc>
          <w:tcPr>
            <w:tcW w:w="9062" w:type="dxa"/>
          </w:tcPr>
          <w:p w:rsidR="004F0AF2" w:rsidRPr="00F85D3C" w:rsidRDefault="001B4A0B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Brezplačno usposabljanje in izobraževanje delodajalce</w:t>
            </w:r>
            <w:r w:rsidR="00204D9A">
              <w:rPr>
                <w:rFonts w:asciiTheme="minorHAnsi" w:hAnsiTheme="minorHAnsi" w:cstheme="minorHAnsi"/>
                <w:b/>
              </w:rPr>
              <w:t>v</w:t>
            </w:r>
            <w:r>
              <w:rPr>
                <w:rFonts w:asciiTheme="minorHAnsi" w:hAnsiTheme="minorHAnsi" w:cstheme="minorHAnsi"/>
                <w:b/>
              </w:rPr>
              <w:t xml:space="preserve"> in zaposlen</w:t>
            </w:r>
            <w:r w:rsidR="00204D9A">
              <w:rPr>
                <w:rFonts w:asciiTheme="minorHAnsi" w:hAnsiTheme="minorHAnsi" w:cstheme="minorHAnsi"/>
                <w:b/>
              </w:rPr>
              <w:t>ih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4F0AF2">
              <w:rPr>
                <w:rFonts w:asciiTheme="minorHAnsi" w:hAnsiTheme="minorHAnsi" w:cstheme="minorHAnsi"/>
              </w:rPr>
              <w:t>s področij</w:t>
            </w:r>
            <w:r w:rsidR="004F0AF2" w:rsidRPr="00F85D3C">
              <w:rPr>
                <w:rFonts w:asciiTheme="minorHAnsi" w:hAnsiTheme="minorHAnsi" w:cstheme="minorHAnsi"/>
              </w:rPr>
              <w:t xml:space="preserve"> </w:t>
            </w:r>
            <w:r w:rsidR="004F0AF2" w:rsidRPr="00F85D3C">
              <w:rPr>
                <w:rFonts w:asciiTheme="minorHAnsi" w:hAnsiTheme="minorHAnsi" w:cstheme="minorHAnsi"/>
              </w:rPr>
              <w:lastRenderedPageBreak/>
              <w:t>aktivnega in zdravega staranja</w:t>
            </w:r>
            <w:r>
              <w:rPr>
                <w:rFonts w:asciiTheme="minorHAnsi" w:hAnsiTheme="minorHAnsi" w:cstheme="minorHAnsi"/>
              </w:rPr>
              <w:t xml:space="preserve"> ter odsotnosti z dela</w:t>
            </w:r>
            <w:r w:rsidR="004F0AF2" w:rsidRPr="00F85D3C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4F0AF2" w:rsidRPr="00F85D3C" w:rsidTr="00E770AE">
        <w:tc>
          <w:tcPr>
            <w:tcW w:w="9062" w:type="dxa"/>
          </w:tcPr>
          <w:p w:rsidR="004F0AF2" w:rsidRPr="00F85D3C" w:rsidRDefault="001B4A0B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Dostop do s</w:t>
            </w:r>
            <w:r w:rsidR="004F0AF2" w:rsidRPr="00F85D3C">
              <w:rPr>
                <w:rFonts w:asciiTheme="minorHAnsi" w:hAnsiTheme="minorHAnsi" w:cstheme="minorHAnsi"/>
                <w:b/>
              </w:rPr>
              <w:t>tr</w:t>
            </w:r>
            <w:r>
              <w:rPr>
                <w:rFonts w:asciiTheme="minorHAnsi" w:hAnsiTheme="minorHAnsi" w:cstheme="minorHAnsi"/>
                <w:b/>
              </w:rPr>
              <w:t>okovno-informativnih</w:t>
            </w:r>
            <w:r w:rsidR="004F0AF2" w:rsidRPr="00F85D3C">
              <w:rPr>
                <w:rFonts w:asciiTheme="minorHAnsi" w:hAnsiTheme="minorHAnsi" w:cstheme="minorHAnsi"/>
                <w:b/>
              </w:rPr>
              <w:t xml:space="preserve"> gradiv</w:t>
            </w:r>
            <w:r>
              <w:rPr>
                <w:rFonts w:asciiTheme="minorHAnsi" w:hAnsiTheme="minorHAnsi" w:cstheme="minorHAnsi"/>
                <w:b/>
              </w:rPr>
              <w:t xml:space="preserve"> in praktičnih podpornih orodij</w:t>
            </w:r>
            <w:r w:rsidR="004F0AF2" w:rsidRPr="00F85D3C">
              <w:rPr>
                <w:rFonts w:asciiTheme="minorHAnsi" w:hAnsiTheme="minorHAnsi" w:cstheme="minorHAnsi"/>
              </w:rPr>
              <w:t xml:space="preserve"> za </w:t>
            </w:r>
            <w:r>
              <w:rPr>
                <w:rFonts w:asciiTheme="minorHAnsi" w:hAnsiTheme="minorHAnsi" w:cstheme="minorHAnsi"/>
              </w:rPr>
              <w:t xml:space="preserve">pomoč pri upravljanju s področjem aktivnega in zdravega staranja ter odsotnosti z dela. </w:t>
            </w:r>
          </w:p>
        </w:tc>
      </w:tr>
      <w:tr w:rsidR="004F0AF2" w:rsidRPr="00F85D3C" w:rsidTr="00E770AE">
        <w:trPr>
          <w:cnfStyle w:val="000000100000"/>
        </w:trPr>
        <w:tc>
          <w:tcPr>
            <w:tcW w:w="9062" w:type="dxa"/>
          </w:tcPr>
          <w:p w:rsidR="004F0AF2" w:rsidRPr="00F85D3C" w:rsidRDefault="001B4A0B" w:rsidP="00E770AE">
            <w:pPr>
              <w:numPr>
                <w:ilvl w:val="0"/>
                <w:numId w:val="11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Priporočila delodajalce</w:t>
            </w:r>
            <w:r w:rsidR="00204D9A">
              <w:rPr>
                <w:rFonts w:asciiTheme="minorHAnsi" w:hAnsiTheme="minorHAnsi" w:cstheme="minorHAnsi"/>
                <w:b/>
              </w:rPr>
              <w:t>m</w:t>
            </w:r>
            <w:r>
              <w:rPr>
                <w:rFonts w:asciiTheme="minorHAnsi" w:hAnsiTheme="minorHAnsi" w:cstheme="minorHAnsi"/>
                <w:b/>
              </w:rPr>
              <w:t xml:space="preserve"> za aktivno in zdravo staranje zaposlenih.</w:t>
            </w:r>
          </w:p>
        </w:tc>
      </w:tr>
    </w:tbl>
    <w:p w:rsidR="004F0AF2" w:rsidRDefault="004F0AF2" w:rsidP="004F0AF2"/>
    <w:p w:rsidR="00353627" w:rsidRDefault="00353627" w:rsidP="004F0AF2"/>
    <w:tbl>
      <w:tblPr>
        <w:tblStyle w:val="Svetlamreapoudarek5"/>
        <w:tblW w:w="0" w:type="auto"/>
        <w:tblLook w:val="04A0"/>
      </w:tblPr>
      <w:tblGrid>
        <w:gridCol w:w="9052"/>
      </w:tblGrid>
      <w:tr w:rsidR="004F0AF2" w:rsidRPr="00F85D3C" w:rsidTr="00E770AE">
        <w:trPr>
          <w:cnfStyle w:val="100000000000"/>
        </w:trPr>
        <w:tc>
          <w:tcPr>
            <w:cnfStyle w:val="001000000000"/>
            <w:tcW w:w="9052" w:type="dxa"/>
          </w:tcPr>
          <w:p w:rsidR="004F0AF2" w:rsidRPr="00F85D3C" w:rsidRDefault="004F0AF2" w:rsidP="00E770AE">
            <w:pPr>
              <w:spacing w:before="120" w:after="120" w:line="276" w:lineRule="auto"/>
              <w:jc w:val="both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3. TERMINSKI NAČRT DELA</w:t>
            </w:r>
          </w:p>
        </w:tc>
      </w:tr>
    </w:tbl>
    <w:p w:rsidR="004F0AF2" w:rsidRDefault="004F0AF2" w:rsidP="004F0AF2">
      <w:pPr>
        <w:spacing w:line="276" w:lineRule="auto"/>
        <w:jc w:val="both"/>
        <w:rPr>
          <w:rFonts w:asciiTheme="minorHAnsi" w:hAnsiTheme="minorHAnsi" w:cs="Arial"/>
          <w:sz w:val="22"/>
          <w:shd w:val="clear" w:color="auto" w:fill="FFFFFF"/>
        </w:rPr>
      </w:pPr>
    </w:p>
    <w:p w:rsidR="004F0AF2" w:rsidRPr="00F85D3C" w:rsidRDefault="004F0AF2" w:rsidP="004F0AF2">
      <w:pPr>
        <w:spacing w:after="120" w:line="276" w:lineRule="auto"/>
        <w:jc w:val="both"/>
        <w:rPr>
          <w:rFonts w:asciiTheme="minorHAnsi" w:hAnsiTheme="minorHAnsi" w:cs="Arial"/>
          <w:sz w:val="22"/>
          <w:shd w:val="clear" w:color="auto" w:fill="FFFFFF"/>
        </w:rPr>
      </w:pPr>
      <w:r w:rsidRPr="00F85D3C">
        <w:rPr>
          <w:rFonts w:asciiTheme="minorHAnsi" w:hAnsiTheme="minorHAnsi" w:cs="Arial"/>
          <w:sz w:val="22"/>
          <w:shd w:val="clear" w:color="auto" w:fill="FFFFFF"/>
        </w:rPr>
        <w:t>Kratek opis posameznih faz znotraj posameznega sklopa:</w:t>
      </w:r>
    </w:p>
    <w:p w:rsidR="004F0AF2" w:rsidRPr="00F85D3C" w:rsidRDefault="004F0AF2" w:rsidP="004F0AF2">
      <w:pPr>
        <w:spacing w:after="120" w:line="276" w:lineRule="auto"/>
        <w:jc w:val="both"/>
        <w:rPr>
          <w:rFonts w:asciiTheme="minorHAnsi" w:hAnsiTheme="minorHAnsi" w:cs="Arial"/>
          <w:shd w:val="clear" w:color="auto" w:fill="FFFFFF"/>
        </w:rPr>
      </w:pPr>
      <w:r w:rsidRPr="00F85D3C">
        <w:rPr>
          <w:rFonts w:asciiTheme="minorHAnsi" w:hAnsiTheme="minorHAnsi"/>
          <w:noProof/>
        </w:rPr>
        <w:drawing>
          <wp:inline distT="0" distB="0" distL="0" distR="0">
            <wp:extent cx="5547360" cy="4457700"/>
            <wp:effectExtent l="19050" t="0" r="15240" b="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7F3E3B2-9A28-4FA6-986A-F01ACE4553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4F0AF2" w:rsidRPr="00F85D3C" w:rsidRDefault="004F0AF2" w:rsidP="004F0AF2">
      <w:pPr>
        <w:numPr>
          <w:ilvl w:val="0"/>
          <w:numId w:val="10"/>
        </w:numPr>
        <w:spacing w:before="120" w:after="40" w:line="216" w:lineRule="auto"/>
        <w:ind w:left="864"/>
        <w:contextualSpacing/>
        <w:rPr>
          <w:rFonts w:asciiTheme="minorHAnsi" w:hAnsiTheme="minorHAnsi" w:cstheme="minorHAnsi"/>
          <w:color w:val="005878"/>
          <w:sz w:val="22"/>
        </w:rPr>
      </w:pPr>
      <w:r w:rsidRPr="00F85D3C">
        <w:rPr>
          <w:rFonts w:asciiTheme="minorHAnsi" w:eastAsia="+mn-ea" w:hAnsiTheme="minorHAnsi" w:cstheme="minorHAnsi"/>
          <w:i/>
          <w:iCs/>
          <w:color w:val="002060"/>
          <w:kern w:val="24"/>
          <w:sz w:val="22"/>
          <w:szCs w:val="28"/>
        </w:rPr>
        <w:t>*v II. sklopu se faze oz. aktivnosti v PP ponovijo</w:t>
      </w:r>
    </w:p>
    <w:p w:rsidR="008D061E" w:rsidRPr="00F85D3C" w:rsidRDefault="008D061E" w:rsidP="004F0AF2">
      <w:pPr>
        <w:spacing w:after="120" w:line="276" w:lineRule="auto"/>
        <w:jc w:val="both"/>
        <w:rPr>
          <w:rFonts w:asciiTheme="minorHAnsi" w:hAnsiTheme="minorHAnsi" w:cs="Arial"/>
          <w:shd w:val="clear" w:color="auto" w:fill="FFFFFF"/>
        </w:rPr>
      </w:pPr>
    </w:p>
    <w:tbl>
      <w:tblPr>
        <w:tblStyle w:val="Svetlamreapoudarek5"/>
        <w:tblW w:w="0" w:type="auto"/>
        <w:tblLook w:val="04A0"/>
      </w:tblPr>
      <w:tblGrid>
        <w:gridCol w:w="9242"/>
      </w:tblGrid>
      <w:tr w:rsidR="004F0AF2" w:rsidRPr="00F85D3C" w:rsidTr="00E770AE">
        <w:trPr>
          <w:cnfStyle w:val="100000000000"/>
        </w:trPr>
        <w:tc>
          <w:tcPr>
            <w:cnfStyle w:val="001000000000"/>
            <w:tcW w:w="9242" w:type="dxa"/>
          </w:tcPr>
          <w:p w:rsidR="004F0AF2" w:rsidRPr="00F85D3C" w:rsidRDefault="004F0AF2" w:rsidP="00E770AE">
            <w:pPr>
              <w:spacing w:before="120" w:after="120" w:line="276" w:lineRule="auto"/>
              <w:jc w:val="both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4</w:t>
            </w: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. KAJ SE V PROJEKTU PRIČAKUJE OD PODJETIJ?</w:t>
            </w:r>
          </w:p>
        </w:tc>
      </w:tr>
    </w:tbl>
    <w:p w:rsidR="004F0AF2" w:rsidRPr="00F85D3C" w:rsidRDefault="004F0AF2" w:rsidP="004F0AF2">
      <w:pPr>
        <w:spacing w:before="120"/>
        <w:rPr>
          <w:rFonts w:asciiTheme="minorHAnsi" w:hAnsiTheme="minorHAnsi" w:cs="Arial"/>
        </w:rPr>
      </w:pPr>
    </w:p>
    <w:p w:rsidR="004F0AF2" w:rsidRPr="00F85D3C" w:rsidRDefault="004F0AF2" w:rsidP="004F0AF2">
      <w:pPr>
        <w:widowControl w:val="0"/>
        <w:numPr>
          <w:ilvl w:val="0"/>
          <w:numId w:val="9"/>
        </w:numPr>
        <w:adjustRightInd w:val="0"/>
        <w:spacing w:before="120" w:after="120" w:line="276" w:lineRule="auto"/>
        <w:contextualSpacing/>
        <w:jc w:val="both"/>
        <w:textAlignment w:val="baseline"/>
        <w:rPr>
          <w:rFonts w:ascii="Verdana" w:hAnsi="Verdana" w:cs="Arial"/>
          <w:sz w:val="22"/>
          <w:szCs w:val="22"/>
        </w:rPr>
      </w:pPr>
      <w:r w:rsidRPr="00F85D3C">
        <w:rPr>
          <w:rFonts w:asciiTheme="minorHAnsi" w:hAnsiTheme="minorHAnsi" w:cs="Arial"/>
          <w:sz w:val="22"/>
          <w:szCs w:val="22"/>
        </w:rPr>
        <w:t xml:space="preserve">S </w:t>
      </w:r>
      <w:r w:rsidRPr="00F85D3C">
        <w:rPr>
          <w:rFonts w:asciiTheme="minorHAnsi" w:hAnsiTheme="minorHAnsi" w:cs="Arial"/>
          <w:b/>
          <w:sz w:val="22"/>
          <w:szCs w:val="22"/>
        </w:rPr>
        <w:t>podjetjem oz. kontaktno osebo iz podprtega podjetja</w:t>
      </w:r>
      <w:r w:rsidRPr="00F85D3C">
        <w:rPr>
          <w:rFonts w:asciiTheme="minorHAnsi" w:hAnsiTheme="minorHAnsi" w:cs="Arial"/>
          <w:sz w:val="22"/>
          <w:szCs w:val="22"/>
        </w:rPr>
        <w:t xml:space="preserve"> si želimo </w:t>
      </w:r>
      <w:r w:rsidRPr="00F85D3C">
        <w:rPr>
          <w:rFonts w:asciiTheme="minorHAnsi" w:hAnsiTheme="minorHAnsi" w:cs="Arial"/>
          <w:b/>
          <w:sz w:val="22"/>
          <w:szCs w:val="22"/>
        </w:rPr>
        <w:t>tesnega sodelovanja in redne komunikacije</w:t>
      </w:r>
      <w:r w:rsidRPr="00F85D3C">
        <w:rPr>
          <w:rFonts w:asciiTheme="minorHAnsi" w:hAnsiTheme="minorHAnsi" w:cs="Arial"/>
          <w:sz w:val="22"/>
          <w:szCs w:val="22"/>
        </w:rPr>
        <w:t xml:space="preserve"> pri vpeljavi </w:t>
      </w:r>
      <w:r>
        <w:rPr>
          <w:rFonts w:asciiTheme="minorHAnsi" w:hAnsiTheme="minorHAnsi" w:cs="Arial"/>
          <w:sz w:val="22"/>
          <w:szCs w:val="22"/>
        </w:rPr>
        <w:t>individualiziranega programa v podjetje</w:t>
      </w:r>
      <w:r w:rsidRPr="00F85D3C">
        <w:rPr>
          <w:rFonts w:asciiTheme="minorHAnsi" w:hAnsiTheme="minorHAnsi" w:cs="Arial"/>
          <w:sz w:val="22"/>
          <w:szCs w:val="22"/>
        </w:rPr>
        <w:t xml:space="preserve">. </w:t>
      </w:r>
      <w:r>
        <w:rPr>
          <w:rFonts w:asciiTheme="minorHAnsi" w:hAnsiTheme="minorHAnsi" w:cs="Arial"/>
          <w:sz w:val="22"/>
          <w:szCs w:val="22"/>
        </w:rPr>
        <w:t>Prizadevali si bomo</w:t>
      </w:r>
      <w:r w:rsidRPr="00F85D3C">
        <w:rPr>
          <w:rFonts w:asciiTheme="minorHAnsi" w:hAnsiTheme="minorHAnsi" w:cs="Arial"/>
          <w:sz w:val="22"/>
          <w:szCs w:val="22"/>
        </w:rPr>
        <w:t xml:space="preserve">, da </w:t>
      </w:r>
      <w:r w:rsidR="00041D82">
        <w:rPr>
          <w:rFonts w:asciiTheme="minorHAnsi" w:hAnsiTheme="minorHAnsi" w:cs="Arial"/>
          <w:sz w:val="22"/>
          <w:szCs w:val="22"/>
        </w:rPr>
        <w:t xml:space="preserve">se </w:t>
      </w:r>
      <w:r w:rsidR="00041D82" w:rsidRPr="00F85D3C">
        <w:rPr>
          <w:rFonts w:asciiTheme="minorHAnsi" w:hAnsiTheme="minorHAnsi" w:cs="Arial"/>
          <w:sz w:val="22"/>
          <w:szCs w:val="22"/>
        </w:rPr>
        <w:t xml:space="preserve">z našo strokovno podporo in pomočjo </w:t>
      </w:r>
      <w:r w:rsidRPr="00F85D3C">
        <w:rPr>
          <w:rFonts w:asciiTheme="minorHAnsi" w:hAnsiTheme="minorHAnsi" w:cs="Arial"/>
          <w:sz w:val="22"/>
          <w:szCs w:val="22"/>
        </w:rPr>
        <w:t>izbran</w:t>
      </w:r>
      <w:r w:rsidR="00041D82">
        <w:rPr>
          <w:rFonts w:asciiTheme="minorHAnsi" w:hAnsiTheme="minorHAnsi" w:cs="Arial"/>
          <w:sz w:val="22"/>
          <w:szCs w:val="22"/>
        </w:rPr>
        <w:t>i</w:t>
      </w:r>
      <w:r w:rsidRPr="00F85D3C">
        <w:rPr>
          <w:rFonts w:asciiTheme="minorHAnsi" w:hAnsiTheme="minorHAnsi" w:cs="Arial"/>
          <w:sz w:val="22"/>
          <w:szCs w:val="22"/>
        </w:rPr>
        <w:t xml:space="preserve"> ukrep</w:t>
      </w:r>
      <w:r w:rsidR="00041D82">
        <w:rPr>
          <w:rFonts w:asciiTheme="minorHAnsi" w:hAnsiTheme="minorHAnsi" w:cs="Arial"/>
          <w:sz w:val="22"/>
          <w:szCs w:val="22"/>
        </w:rPr>
        <w:t>i</w:t>
      </w:r>
      <w:r w:rsidRPr="00F85D3C">
        <w:rPr>
          <w:rFonts w:asciiTheme="minorHAnsi" w:hAnsiTheme="minorHAnsi" w:cs="Arial"/>
          <w:sz w:val="22"/>
          <w:szCs w:val="22"/>
        </w:rPr>
        <w:t xml:space="preserve"> čim lažje in hitreje </w:t>
      </w:r>
      <w:r w:rsidR="00041D82">
        <w:rPr>
          <w:rFonts w:asciiTheme="minorHAnsi" w:hAnsiTheme="minorHAnsi" w:cs="Arial"/>
          <w:sz w:val="22"/>
          <w:szCs w:val="22"/>
        </w:rPr>
        <w:t>uvedejo</w:t>
      </w:r>
      <w:r w:rsidRPr="00F85D3C">
        <w:rPr>
          <w:rFonts w:asciiTheme="minorHAnsi" w:hAnsiTheme="minorHAnsi" w:cs="Arial"/>
          <w:sz w:val="22"/>
          <w:szCs w:val="22"/>
        </w:rPr>
        <w:t xml:space="preserve">, saj se </w:t>
      </w:r>
      <w:r w:rsidRPr="00F85D3C">
        <w:rPr>
          <w:rFonts w:asciiTheme="minorHAnsi" w:hAnsiTheme="minorHAnsi" w:cs="Arial"/>
          <w:sz w:val="22"/>
          <w:szCs w:val="22"/>
        </w:rPr>
        <w:lastRenderedPageBreak/>
        <w:t xml:space="preserve">bo slednje odražalo tako v izboljšanih medsebojnih odnosih, večji aktivnosti in </w:t>
      </w:r>
      <w:r w:rsidR="00041D82">
        <w:rPr>
          <w:rFonts w:asciiTheme="minorHAnsi" w:hAnsiTheme="minorHAnsi" w:cs="Arial"/>
          <w:sz w:val="22"/>
          <w:szCs w:val="22"/>
        </w:rPr>
        <w:t xml:space="preserve">boljšemu </w:t>
      </w:r>
      <w:r w:rsidRPr="00F85D3C">
        <w:rPr>
          <w:rFonts w:asciiTheme="minorHAnsi" w:hAnsiTheme="minorHAnsi" w:cs="Arial"/>
          <w:sz w:val="22"/>
          <w:szCs w:val="22"/>
        </w:rPr>
        <w:t xml:space="preserve">počutju zaposlenih kot </w:t>
      </w:r>
      <w:r w:rsidR="00041D82">
        <w:rPr>
          <w:rFonts w:asciiTheme="minorHAnsi" w:hAnsiTheme="minorHAnsi" w:cs="Arial"/>
          <w:sz w:val="22"/>
          <w:szCs w:val="22"/>
        </w:rPr>
        <w:t xml:space="preserve">tudi </w:t>
      </w:r>
      <w:r w:rsidRPr="00F85D3C">
        <w:rPr>
          <w:rFonts w:asciiTheme="minorHAnsi" w:hAnsiTheme="minorHAnsi" w:cs="Arial"/>
          <w:sz w:val="22"/>
          <w:szCs w:val="22"/>
        </w:rPr>
        <w:t xml:space="preserve">v zmanjšanem izostajanju z dela. </w:t>
      </w:r>
    </w:p>
    <w:p w:rsidR="004F0AF2" w:rsidRPr="00F85D3C" w:rsidRDefault="004F0AF2" w:rsidP="004F0AF2">
      <w:pPr>
        <w:widowControl w:val="0"/>
        <w:numPr>
          <w:ilvl w:val="0"/>
          <w:numId w:val="9"/>
        </w:numPr>
        <w:adjustRightInd w:val="0"/>
        <w:spacing w:before="120" w:after="12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F85D3C">
        <w:rPr>
          <w:rFonts w:asciiTheme="minorHAnsi" w:hAnsiTheme="minorHAnsi" w:cs="Arial"/>
          <w:sz w:val="22"/>
          <w:szCs w:val="22"/>
        </w:rPr>
        <w:t>Z na</w:t>
      </w:r>
      <w:r>
        <w:rPr>
          <w:rFonts w:asciiTheme="minorHAnsi" w:hAnsiTheme="minorHAnsi" w:cs="Arial"/>
          <w:sz w:val="22"/>
          <w:szCs w:val="22"/>
        </w:rPr>
        <w:t>menom oblikovanja individualiziranega</w:t>
      </w:r>
      <w:r w:rsidRPr="00F85D3C">
        <w:rPr>
          <w:rFonts w:asciiTheme="minorHAnsi" w:hAnsiTheme="minorHAnsi" w:cs="Arial"/>
          <w:sz w:val="22"/>
          <w:szCs w:val="22"/>
        </w:rPr>
        <w:t xml:space="preserve"> programa in načrta ukrepov za vaše podjetje bomo od </w:t>
      </w:r>
      <w:r w:rsidRPr="00F85D3C">
        <w:rPr>
          <w:rFonts w:asciiTheme="minorHAnsi" w:hAnsiTheme="minorHAnsi" w:cs="Arial"/>
          <w:b/>
          <w:sz w:val="22"/>
          <w:szCs w:val="22"/>
        </w:rPr>
        <w:t>vas potrebovali tudi nekatere podatke o podjetju in zaposlenih</w:t>
      </w:r>
      <w:r w:rsidRPr="00F85D3C">
        <w:rPr>
          <w:rFonts w:asciiTheme="minorHAnsi" w:hAnsiTheme="minorHAnsi" w:cs="Arial"/>
          <w:sz w:val="22"/>
          <w:szCs w:val="22"/>
        </w:rPr>
        <w:t xml:space="preserve"> (npr. odstotek bolniških odsotnosti,</w:t>
      </w:r>
      <w:r>
        <w:rPr>
          <w:rFonts w:asciiTheme="minorHAnsi" w:hAnsiTheme="minorHAnsi" w:cs="Arial"/>
          <w:sz w:val="22"/>
          <w:szCs w:val="22"/>
        </w:rPr>
        <w:t xml:space="preserve"> starostna struktura zaposlenih</w:t>
      </w:r>
      <w:r w:rsidRPr="00F85D3C">
        <w:rPr>
          <w:rFonts w:asciiTheme="minorHAnsi" w:hAnsiTheme="minorHAnsi" w:cs="Arial"/>
          <w:sz w:val="22"/>
          <w:szCs w:val="22"/>
        </w:rPr>
        <w:t xml:space="preserve">), s katerimi bomo skrbno in zaupno ravnali.  </w:t>
      </w:r>
    </w:p>
    <w:p w:rsidR="004F0AF2" w:rsidRDefault="00041D82" w:rsidP="004F0AF2">
      <w:pPr>
        <w:widowControl w:val="0"/>
        <w:numPr>
          <w:ilvl w:val="0"/>
          <w:numId w:val="9"/>
        </w:numPr>
        <w:adjustRightInd w:val="0"/>
        <w:spacing w:before="120" w:after="12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Želimo si </w:t>
      </w:r>
      <w:r w:rsidR="004F0AF2" w:rsidRPr="00043AA8">
        <w:rPr>
          <w:rFonts w:asciiTheme="minorHAnsi" w:hAnsiTheme="minorHAnsi" w:cs="Arial"/>
          <w:b/>
          <w:sz w:val="22"/>
          <w:szCs w:val="22"/>
        </w:rPr>
        <w:t>angažiranost</w:t>
      </w:r>
      <w:r>
        <w:rPr>
          <w:rFonts w:asciiTheme="minorHAnsi" w:hAnsiTheme="minorHAnsi" w:cs="Arial"/>
          <w:b/>
          <w:sz w:val="22"/>
          <w:szCs w:val="22"/>
        </w:rPr>
        <w:t>i</w:t>
      </w:r>
      <w:r w:rsidR="004F0AF2" w:rsidRPr="00043AA8">
        <w:rPr>
          <w:rFonts w:asciiTheme="minorHAnsi" w:hAnsiTheme="minorHAnsi" w:cs="Arial"/>
          <w:b/>
          <w:sz w:val="22"/>
          <w:szCs w:val="22"/>
        </w:rPr>
        <w:t xml:space="preserve"> in visok</w:t>
      </w:r>
      <w:r>
        <w:rPr>
          <w:rFonts w:asciiTheme="minorHAnsi" w:hAnsiTheme="minorHAnsi" w:cs="Arial"/>
          <w:b/>
          <w:sz w:val="22"/>
          <w:szCs w:val="22"/>
        </w:rPr>
        <w:t>e</w:t>
      </w:r>
      <w:r w:rsidR="004F0AF2" w:rsidRPr="00043AA8">
        <w:rPr>
          <w:rFonts w:asciiTheme="minorHAnsi" w:hAnsiTheme="minorHAnsi" w:cs="Arial"/>
          <w:b/>
          <w:sz w:val="22"/>
          <w:szCs w:val="22"/>
        </w:rPr>
        <w:t xml:space="preserve"> motivacij</w:t>
      </w:r>
      <w:r>
        <w:rPr>
          <w:rFonts w:asciiTheme="minorHAnsi" w:hAnsiTheme="minorHAnsi" w:cs="Arial"/>
          <w:b/>
          <w:sz w:val="22"/>
          <w:szCs w:val="22"/>
        </w:rPr>
        <w:t>e</w:t>
      </w:r>
      <w:r w:rsidRPr="00041D82">
        <w:rPr>
          <w:rFonts w:asciiTheme="minorHAnsi" w:hAnsiTheme="minorHAnsi" w:cs="Arial"/>
          <w:sz w:val="22"/>
          <w:szCs w:val="22"/>
        </w:rPr>
        <w:t xml:space="preserve"> podjetja</w:t>
      </w:r>
      <w:r w:rsidR="004F0AF2" w:rsidRPr="00043AA8">
        <w:rPr>
          <w:rFonts w:asciiTheme="minorHAnsi" w:hAnsiTheme="minorHAnsi" w:cs="Arial"/>
          <w:sz w:val="22"/>
          <w:szCs w:val="22"/>
        </w:rPr>
        <w:t xml:space="preserve"> za vpeljavo sprememb v obliki ukrepov in drugih aktivnosti na področju aktivnega in zdravega staranja, saj bo </w:t>
      </w:r>
      <w:r>
        <w:rPr>
          <w:rFonts w:asciiTheme="minorHAnsi" w:hAnsiTheme="minorHAnsi" w:cs="Arial"/>
          <w:sz w:val="22"/>
          <w:szCs w:val="22"/>
        </w:rPr>
        <w:t>slednje</w:t>
      </w:r>
      <w:r w:rsidR="004F0AF2" w:rsidRPr="00043AA8">
        <w:rPr>
          <w:rFonts w:asciiTheme="minorHAnsi" w:hAnsiTheme="minorHAnsi" w:cs="Arial"/>
          <w:sz w:val="22"/>
          <w:szCs w:val="22"/>
        </w:rPr>
        <w:t xml:space="preserve"> ključno za uresničevanje ciljev in ukrepov, ki si jih bo podjetje</w:t>
      </w:r>
      <w:r>
        <w:rPr>
          <w:rFonts w:asciiTheme="minorHAnsi" w:hAnsiTheme="minorHAnsi" w:cs="Arial"/>
          <w:sz w:val="22"/>
          <w:szCs w:val="22"/>
        </w:rPr>
        <w:t xml:space="preserve"> zastavilo</w:t>
      </w:r>
      <w:r w:rsidR="004F0AF2" w:rsidRPr="00043AA8">
        <w:rPr>
          <w:rFonts w:asciiTheme="minorHAnsi" w:hAnsiTheme="minorHAnsi" w:cs="Arial"/>
          <w:sz w:val="22"/>
          <w:szCs w:val="22"/>
        </w:rPr>
        <w:t xml:space="preserve">, kot tudi glavnega projektnega cilja, t.j. zmanjšanje odsotnosti z dela za 10 %. </w:t>
      </w:r>
    </w:p>
    <w:p w:rsidR="004F0AF2" w:rsidRPr="00043AA8" w:rsidRDefault="004F0AF2" w:rsidP="004F0AF2">
      <w:pPr>
        <w:widowControl w:val="0"/>
        <w:numPr>
          <w:ilvl w:val="0"/>
          <w:numId w:val="9"/>
        </w:numPr>
        <w:adjustRightInd w:val="0"/>
        <w:spacing w:before="120" w:after="12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043AA8">
        <w:rPr>
          <w:rFonts w:asciiTheme="minorHAnsi" w:hAnsiTheme="minorHAnsi" w:cs="Arial"/>
          <w:sz w:val="22"/>
          <w:szCs w:val="22"/>
        </w:rPr>
        <w:t xml:space="preserve">Zaradi obvez do poročanja, ki ga imamo projektni partnerji do posredniškega telesa (MDDSSZ), bo vaša </w:t>
      </w:r>
      <w:r w:rsidR="006F3221">
        <w:rPr>
          <w:rFonts w:asciiTheme="minorHAnsi" w:hAnsiTheme="minorHAnsi" w:cs="Arial"/>
          <w:b/>
          <w:sz w:val="22"/>
          <w:szCs w:val="22"/>
        </w:rPr>
        <w:t>naloga</w:t>
      </w:r>
      <w:r w:rsidRPr="00043AA8">
        <w:rPr>
          <w:rFonts w:asciiTheme="minorHAnsi" w:hAnsiTheme="minorHAnsi" w:cs="Arial"/>
          <w:b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2"/>
          <w:szCs w:val="22"/>
        </w:rPr>
        <w:t>redno poročanje</w:t>
      </w:r>
      <w:r w:rsidRPr="00043AA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43AA8">
        <w:rPr>
          <w:rFonts w:asciiTheme="minorHAnsi" w:hAnsiTheme="minorHAnsi" w:cs="Arial"/>
          <w:sz w:val="22"/>
          <w:szCs w:val="22"/>
        </w:rPr>
        <w:t xml:space="preserve">o izvajanju posameznih korakov in aktivnosti v skladu z akcijskim načrtom, ki </w:t>
      </w:r>
      <w:r>
        <w:rPr>
          <w:rFonts w:asciiTheme="minorHAnsi" w:hAnsiTheme="minorHAnsi" w:cs="Arial"/>
          <w:sz w:val="22"/>
          <w:szCs w:val="22"/>
        </w:rPr>
        <w:t>ga bomo skupaj oblikovali</w:t>
      </w:r>
      <w:r w:rsidRPr="00043AA8">
        <w:rPr>
          <w:rFonts w:asciiTheme="minorHAnsi" w:hAnsiTheme="minorHAnsi" w:cs="Arial"/>
          <w:sz w:val="22"/>
          <w:szCs w:val="22"/>
        </w:rPr>
        <w:t xml:space="preserve"> ob začetku projekta.</w:t>
      </w:r>
    </w:p>
    <w:p w:rsidR="004F0AF2" w:rsidRPr="00F85D3C" w:rsidRDefault="004F0AF2" w:rsidP="004F0AF2">
      <w:pPr>
        <w:widowControl w:val="0"/>
        <w:numPr>
          <w:ilvl w:val="0"/>
          <w:numId w:val="9"/>
        </w:numPr>
        <w:adjustRightInd w:val="0"/>
        <w:spacing w:before="120" w:after="12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namenom večje</w:t>
      </w:r>
      <w:r w:rsidRPr="00F85D3C">
        <w:rPr>
          <w:rFonts w:asciiTheme="minorHAnsi" w:hAnsiTheme="minorHAnsi" w:cs="Arial"/>
          <w:sz w:val="22"/>
          <w:szCs w:val="22"/>
        </w:rPr>
        <w:t xml:space="preserve"> ozaveščenost</w:t>
      </w:r>
      <w:r>
        <w:rPr>
          <w:rFonts w:asciiTheme="minorHAnsi" w:hAnsiTheme="minorHAnsi" w:cs="Arial"/>
          <w:sz w:val="22"/>
          <w:szCs w:val="22"/>
        </w:rPr>
        <w:t>i</w:t>
      </w:r>
      <w:r w:rsidRPr="00F85D3C">
        <w:rPr>
          <w:rFonts w:asciiTheme="minorHAnsi" w:hAnsiTheme="minorHAnsi" w:cs="Arial"/>
          <w:sz w:val="22"/>
          <w:szCs w:val="22"/>
        </w:rPr>
        <w:t xml:space="preserve"> in informiranost</w:t>
      </w:r>
      <w:r>
        <w:rPr>
          <w:rFonts w:asciiTheme="minorHAnsi" w:hAnsiTheme="minorHAnsi" w:cs="Arial"/>
          <w:sz w:val="22"/>
          <w:szCs w:val="22"/>
        </w:rPr>
        <w:t>i</w:t>
      </w:r>
      <w:r w:rsidRPr="00F85D3C">
        <w:rPr>
          <w:rFonts w:asciiTheme="minorHAnsi" w:hAnsiTheme="minorHAnsi" w:cs="Arial"/>
          <w:sz w:val="22"/>
          <w:szCs w:val="22"/>
        </w:rPr>
        <w:t xml:space="preserve"> na področju aktivnega in zdravega staranja </w:t>
      </w:r>
      <w:r w:rsidR="00203580">
        <w:rPr>
          <w:rFonts w:asciiTheme="minorHAnsi" w:hAnsiTheme="minorHAnsi" w:cs="Arial"/>
          <w:sz w:val="22"/>
          <w:szCs w:val="22"/>
        </w:rPr>
        <w:t>želimo</w:t>
      </w:r>
      <w:r w:rsidRPr="00F85D3C">
        <w:rPr>
          <w:rFonts w:asciiTheme="minorHAnsi" w:hAnsiTheme="minorHAnsi" w:cs="Arial"/>
          <w:sz w:val="22"/>
          <w:szCs w:val="22"/>
        </w:rPr>
        <w:t xml:space="preserve">, da se kot podjetje/predstavnik podjetja </w:t>
      </w:r>
      <w:r w:rsidRPr="00F85D3C">
        <w:rPr>
          <w:rFonts w:asciiTheme="minorHAnsi" w:hAnsiTheme="minorHAnsi" w:cs="Arial"/>
          <w:b/>
          <w:sz w:val="22"/>
          <w:szCs w:val="22"/>
        </w:rPr>
        <w:t>udeleži</w:t>
      </w:r>
      <w:r w:rsidR="00041D82">
        <w:rPr>
          <w:rFonts w:asciiTheme="minorHAnsi" w:hAnsiTheme="minorHAnsi" w:cs="Arial"/>
          <w:b/>
          <w:sz w:val="22"/>
          <w:szCs w:val="22"/>
        </w:rPr>
        <w:t>te</w:t>
      </w:r>
      <w:r w:rsidRPr="00F85D3C">
        <w:rPr>
          <w:rFonts w:asciiTheme="minorHAnsi" w:hAnsiTheme="minorHAnsi" w:cs="Arial"/>
          <w:b/>
          <w:sz w:val="22"/>
          <w:szCs w:val="22"/>
        </w:rPr>
        <w:t xml:space="preserve"> 10</w:t>
      </w:r>
      <w:r>
        <w:rPr>
          <w:rFonts w:asciiTheme="minorHAnsi" w:hAnsiTheme="minorHAnsi" w:cs="Arial"/>
          <w:b/>
          <w:sz w:val="22"/>
          <w:szCs w:val="22"/>
        </w:rPr>
        <w:t>-ih</w:t>
      </w:r>
      <w:r w:rsidRPr="00F85D3C">
        <w:rPr>
          <w:rFonts w:asciiTheme="minorHAnsi" w:hAnsiTheme="minorHAnsi" w:cs="Arial"/>
          <w:b/>
          <w:sz w:val="22"/>
          <w:szCs w:val="22"/>
        </w:rPr>
        <w:t xml:space="preserve"> izobraževanj</w:t>
      </w:r>
      <w:r w:rsidRPr="00F85D3C">
        <w:rPr>
          <w:rFonts w:asciiTheme="minorHAnsi" w:hAnsiTheme="minorHAnsi" w:cs="Arial"/>
          <w:sz w:val="22"/>
          <w:szCs w:val="22"/>
        </w:rPr>
        <w:t xml:space="preserve">, ki bodo organizirana v času projekta. </w:t>
      </w:r>
    </w:p>
    <w:p w:rsidR="00A26BA7" w:rsidRPr="00F85D3C" w:rsidRDefault="00A26BA7" w:rsidP="00A26BA7">
      <w:pPr>
        <w:spacing w:after="120" w:line="276" w:lineRule="auto"/>
        <w:jc w:val="both"/>
        <w:rPr>
          <w:rFonts w:asciiTheme="minorHAnsi" w:hAnsiTheme="minorHAnsi" w:cs="Arial"/>
          <w:shd w:val="clear" w:color="auto" w:fill="FFFFFF"/>
        </w:rPr>
      </w:pPr>
    </w:p>
    <w:tbl>
      <w:tblPr>
        <w:tblStyle w:val="Svetlamreapoudarek5"/>
        <w:tblW w:w="0" w:type="auto"/>
        <w:tblLook w:val="04A0"/>
      </w:tblPr>
      <w:tblGrid>
        <w:gridCol w:w="9242"/>
      </w:tblGrid>
      <w:tr w:rsidR="00A26BA7" w:rsidRPr="00F85D3C" w:rsidTr="00324637">
        <w:trPr>
          <w:cnfStyle w:val="100000000000"/>
        </w:trPr>
        <w:tc>
          <w:tcPr>
            <w:cnfStyle w:val="001000000000"/>
            <w:tcW w:w="9242" w:type="dxa"/>
          </w:tcPr>
          <w:p w:rsidR="00A26BA7" w:rsidRPr="00F85D3C" w:rsidRDefault="00A26BA7" w:rsidP="00324637">
            <w:pPr>
              <w:spacing w:before="120" w:after="120" w:line="276" w:lineRule="auto"/>
              <w:jc w:val="both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5</w:t>
            </w: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 xml:space="preserve">. </w:t>
            </w:r>
            <w:r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KAKO SE PRIJAVITI K SODELOVANJU</w:t>
            </w:r>
            <w:r w:rsidRPr="00F85D3C">
              <w:rPr>
                <w:rFonts w:asciiTheme="majorHAnsi" w:hAnsiTheme="majorHAnsi" w:cs="Arial"/>
                <w:color w:val="1F4E79" w:themeColor="accent5" w:themeShade="80"/>
                <w:shd w:val="clear" w:color="auto" w:fill="FFFFFF"/>
              </w:rPr>
              <w:t>?</w:t>
            </w:r>
          </w:p>
        </w:tc>
      </w:tr>
    </w:tbl>
    <w:p w:rsidR="00A26BA7" w:rsidRPr="000434FC" w:rsidRDefault="00A26BA7" w:rsidP="00A26BA7">
      <w:pPr>
        <w:spacing w:before="120"/>
        <w:rPr>
          <w:rFonts w:asciiTheme="minorHAnsi" w:hAnsiTheme="minorHAnsi" w:cs="Arial"/>
          <w:sz w:val="22"/>
          <w:szCs w:val="22"/>
        </w:rPr>
      </w:pPr>
    </w:p>
    <w:p w:rsidR="000434FC" w:rsidRDefault="000434FC" w:rsidP="00695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Pr="000434FC">
        <w:rPr>
          <w:rFonts w:asciiTheme="minorHAnsi" w:hAnsiTheme="minorHAnsi"/>
          <w:sz w:val="22"/>
          <w:szCs w:val="22"/>
        </w:rPr>
        <w:t>abimo</w:t>
      </w:r>
      <w:r>
        <w:rPr>
          <w:rFonts w:asciiTheme="minorHAnsi" w:hAnsiTheme="minorHAnsi"/>
          <w:sz w:val="22"/>
          <w:szCs w:val="22"/>
        </w:rPr>
        <w:t xml:space="preserve"> vas</w:t>
      </w:r>
      <w:r w:rsidRPr="000434FC">
        <w:rPr>
          <w:rFonts w:asciiTheme="minorHAnsi" w:hAnsiTheme="minorHAnsi"/>
          <w:sz w:val="22"/>
          <w:szCs w:val="22"/>
        </w:rPr>
        <w:t xml:space="preserve">, da izpolnite </w:t>
      </w:r>
      <w:r>
        <w:rPr>
          <w:rFonts w:asciiTheme="minorHAnsi" w:hAnsiTheme="minorHAnsi"/>
          <w:sz w:val="22"/>
          <w:szCs w:val="22"/>
        </w:rPr>
        <w:t xml:space="preserve">prijavni </w:t>
      </w:r>
      <w:r w:rsidRPr="000434FC">
        <w:rPr>
          <w:rFonts w:asciiTheme="minorHAnsi" w:hAnsiTheme="minorHAnsi"/>
          <w:sz w:val="22"/>
          <w:szCs w:val="22"/>
        </w:rPr>
        <w:t xml:space="preserve">obrazec </w:t>
      </w:r>
      <w:r>
        <w:rPr>
          <w:rFonts w:asciiTheme="minorHAnsi" w:hAnsiTheme="minorHAnsi"/>
          <w:sz w:val="22"/>
          <w:szCs w:val="22"/>
        </w:rPr>
        <w:t>(</w:t>
      </w:r>
      <w:r w:rsidRPr="000434FC">
        <w:rPr>
          <w:rFonts w:asciiTheme="minorHAnsi" w:hAnsiTheme="minorHAnsi"/>
          <w:i/>
          <w:sz w:val="22"/>
          <w:szCs w:val="22"/>
        </w:rPr>
        <w:t xml:space="preserve">Priloga 2: Prijava </w:t>
      </w:r>
      <w:r w:rsidR="009D6092">
        <w:rPr>
          <w:rFonts w:asciiTheme="minorHAnsi" w:hAnsiTheme="minorHAnsi"/>
          <w:i/>
          <w:sz w:val="22"/>
          <w:szCs w:val="22"/>
        </w:rPr>
        <w:t>k</w:t>
      </w:r>
      <w:r w:rsidRPr="000434FC">
        <w:rPr>
          <w:rFonts w:asciiTheme="minorHAnsi" w:hAnsiTheme="minorHAnsi"/>
          <w:i/>
          <w:sz w:val="22"/>
          <w:szCs w:val="22"/>
        </w:rPr>
        <w:t xml:space="preserve"> sodelovanj</w:t>
      </w:r>
      <w:r w:rsidR="009D6092">
        <w:rPr>
          <w:rFonts w:asciiTheme="minorHAnsi" w:hAnsiTheme="minorHAnsi"/>
          <w:i/>
          <w:sz w:val="22"/>
          <w:szCs w:val="22"/>
        </w:rPr>
        <w:t>u</w:t>
      </w:r>
      <w:r w:rsidRPr="000434FC">
        <w:rPr>
          <w:rFonts w:asciiTheme="minorHAnsi" w:hAnsiTheme="minorHAnsi"/>
          <w:sz w:val="22"/>
          <w:szCs w:val="22"/>
        </w:rPr>
        <w:t xml:space="preserve">), ga </w:t>
      </w:r>
      <w:r w:rsidRPr="000434FC">
        <w:rPr>
          <w:rFonts w:asciiTheme="minorHAnsi" w:hAnsiTheme="minorHAnsi"/>
          <w:b/>
          <w:sz w:val="22"/>
          <w:szCs w:val="22"/>
        </w:rPr>
        <w:t>natisnete,</w:t>
      </w:r>
      <w:r w:rsidRPr="000434FC">
        <w:rPr>
          <w:rFonts w:asciiTheme="minorHAnsi" w:hAnsiTheme="minorHAnsi"/>
          <w:sz w:val="22"/>
          <w:szCs w:val="22"/>
        </w:rPr>
        <w:t xml:space="preserve"> </w:t>
      </w:r>
      <w:r w:rsidRPr="000434FC">
        <w:rPr>
          <w:rFonts w:asciiTheme="minorHAnsi" w:hAnsiTheme="minorHAnsi"/>
          <w:b/>
          <w:sz w:val="22"/>
          <w:szCs w:val="22"/>
        </w:rPr>
        <w:t xml:space="preserve">podpišete in žigosate ter skeniranega </w:t>
      </w:r>
      <w:r>
        <w:rPr>
          <w:rFonts w:asciiTheme="minorHAnsi" w:hAnsiTheme="minorHAnsi"/>
          <w:b/>
          <w:sz w:val="22"/>
          <w:szCs w:val="22"/>
        </w:rPr>
        <w:t xml:space="preserve">in izpolnjenega v Wordovi različici </w:t>
      </w:r>
      <w:r w:rsidRPr="000434FC">
        <w:rPr>
          <w:rFonts w:asciiTheme="minorHAnsi" w:hAnsiTheme="minorHAnsi"/>
          <w:b/>
          <w:sz w:val="22"/>
          <w:szCs w:val="22"/>
        </w:rPr>
        <w:t xml:space="preserve">pošljete na elektronski naslov </w:t>
      </w:r>
      <w:hyperlink r:id="rId13" w:history="1">
        <w:r w:rsidR="00307789">
          <w:rPr>
            <w:rStyle w:val="Hiperpovezava"/>
            <w:rFonts w:asciiTheme="minorHAnsi" w:hAnsiTheme="minorHAnsi"/>
            <w:sz w:val="22"/>
            <w:szCs w:val="22"/>
          </w:rPr>
          <w:t>mart</w:t>
        </w:r>
        <w:r w:rsidR="00551ED8">
          <w:rPr>
            <w:rStyle w:val="Hiperpovezava"/>
            <w:rFonts w:asciiTheme="minorHAnsi" w:hAnsiTheme="minorHAnsi"/>
            <w:sz w:val="22"/>
            <w:szCs w:val="22"/>
          </w:rPr>
          <w:t>ina.cebasek@ozs.si</w:t>
        </w:r>
      </w:hyperlink>
      <w:r w:rsidRPr="0035629F">
        <w:rPr>
          <w:rStyle w:val="Hiperpovezava"/>
          <w:rFonts w:asciiTheme="minorHAnsi" w:hAnsiTheme="minorHAnsi"/>
          <w:sz w:val="22"/>
          <w:szCs w:val="22"/>
        </w:rPr>
        <w:t>.</w:t>
      </w:r>
      <w:r w:rsidRPr="000434FC">
        <w:rPr>
          <w:rStyle w:val="Hiperpovezava"/>
          <w:rFonts w:asciiTheme="minorHAnsi" w:hAnsiTheme="minorHAnsi"/>
          <w:sz w:val="22"/>
          <w:szCs w:val="22"/>
          <w:u w:val="none"/>
        </w:rPr>
        <w:t xml:space="preserve"> </w:t>
      </w:r>
      <w:r w:rsidRPr="000434FC">
        <w:rPr>
          <w:rFonts w:asciiTheme="minorHAnsi" w:hAnsiTheme="minorHAnsi"/>
          <w:sz w:val="22"/>
          <w:szCs w:val="22"/>
        </w:rPr>
        <w:t xml:space="preserve">Prijave za sodelovanje bomo zbirali do </w:t>
      </w:r>
      <w:r w:rsidR="001F677C">
        <w:rPr>
          <w:rFonts w:asciiTheme="minorHAnsi" w:hAnsiTheme="minorHAnsi"/>
          <w:b/>
          <w:sz w:val="22"/>
          <w:szCs w:val="22"/>
        </w:rPr>
        <w:t>1</w:t>
      </w:r>
      <w:r w:rsidR="001F677C">
        <w:rPr>
          <w:rFonts w:asciiTheme="minorHAnsi" w:hAnsiTheme="minorHAnsi"/>
          <w:b/>
          <w:sz w:val="22"/>
          <w:szCs w:val="22"/>
        </w:rPr>
        <w:t>5</w:t>
      </w:r>
      <w:r w:rsidRPr="000434FC">
        <w:rPr>
          <w:rFonts w:asciiTheme="minorHAnsi" w:hAnsiTheme="minorHAnsi"/>
          <w:b/>
          <w:sz w:val="22"/>
          <w:szCs w:val="22"/>
        </w:rPr>
        <w:t>.</w:t>
      </w:r>
      <w:r w:rsidR="00551ED8">
        <w:rPr>
          <w:rFonts w:asciiTheme="minorHAnsi" w:hAnsiTheme="minorHAnsi"/>
          <w:b/>
          <w:sz w:val="22"/>
          <w:szCs w:val="22"/>
        </w:rPr>
        <w:t xml:space="preserve"> </w:t>
      </w:r>
      <w:r w:rsidRPr="000434FC">
        <w:rPr>
          <w:rFonts w:asciiTheme="minorHAnsi" w:hAnsiTheme="minorHAnsi"/>
          <w:b/>
          <w:sz w:val="22"/>
          <w:szCs w:val="22"/>
        </w:rPr>
        <w:t>2.</w:t>
      </w:r>
      <w:r w:rsidR="00551ED8">
        <w:rPr>
          <w:rFonts w:asciiTheme="minorHAnsi" w:hAnsiTheme="minorHAnsi"/>
          <w:b/>
          <w:sz w:val="22"/>
          <w:szCs w:val="22"/>
        </w:rPr>
        <w:t xml:space="preserve"> </w:t>
      </w:r>
      <w:r w:rsidRPr="000434FC">
        <w:rPr>
          <w:rFonts w:asciiTheme="minorHAnsi" w:hAnsiTheme="minorHAnsi"/>
          <w:b/>
          <w:sz w:val="22"/>
          <w:szCs w:val="22"/>
        </w:rPr>
        <w:t>201</w:t>
      </w:r>
      <w:r w:rsidR="0035629F">
        <w:rPr>
          <w:rFonts w:asciiTheme="minorHAnsi" w:hAnsiTheme="minorHAnsi"/>
          <w:b/>
          <w:sz w:val="22"/>
          <w:szCs w:val="22"/>
        </w:rPr>
        <w:t>9</w:t>
      </w:r>
      <w:r w:rsidRPr="000434FC">
        <w:rPr>
          <w:rFonts w:asciiTheme="minorHAnsi" w:hAnsiTheme="minorHAnsi"/>
          <w:b/>
          <w:sz w:val="22"/>
          <w:szCs w:val="22"/>
        </w:rPr>
        <w:t xml:space="preserve"> </w:t>
      </w:r>
      <w:r w:rsidRPr="000434FC">
        <w:rPr>
          <w:rFonts w:asciiTheme="minorHAnsi" w:hAnsiTheme="minorHAnsi"/>
          <w:sz w:val="22"/>
          <w:szCs w:val="22"/>
        </w:rPr>
        <w:t xml:space="preserve">oziroma po tem datumu do zapolnitve mest, to je do števila </w:t>
      </w:r>
      <w:r>
        <w:rPr>
          <w:rFonts w:asciiTheme="minorHAnsi" w:hAnsiTheme="minorHAnsi"/>
          <w:sz w:val="22"/>
          <w:szCs w:val="22"/>
        </w:rPr>
        <w:t>60 podjetij</w:t>
      </w:r>
      <w:r w:rsidRPr="000434FC">
        <w:rPr>
          <w:rFonts w:asciiTheme="minorHAnsi" w:hAnsiTheme="minorHAnsi"/>
          <w:sz w:val="22"/>
          <w:szCs w:val="22"/>
        </w:rPr>
        <w:t>.</w:t>
      </w:r>
    </w:p>
    <w:p w:rsidR="000434FC" w:rsidRPr="000434FC" w:rsidRDefault="000434FC" w:rsidP="00695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FC">
        <w:rPr>
          <w:rFonts w:asciiTheme="minorHAnsi" w:hAnsiTheme="minorHAnsi"/>
          <w:sz w:val="22"/>
          <w:szCs w:val="22"/>
        </w:rPr>
        <w:t xml:space="preserve">    </w:t>
      </w:r>
    </w:p>
    <w:p w:rsidR="000434FC" w:rsidRPr="000434FC" w:rsidRDefault="0035629F" w:rsidP="00695EEE">
      <w:pPr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</w:t>
      </w:r>
      <w:r w:rsidR="000434FC" w:rsidRPr="000434FC">
        <w:rPr>
          <w:rFonts w:asciiTheme="minorHAnsi" w:hAnsiTheme="minorHAnsi"/>
          <w:sz w:val="22"/>
          <w:szCs w:val="22"/>
        </w:rPr>
        <w:t xml:space="preserve">omisija bo pregledala vse </w:t>
      </w:r>
      <w:r>
        <w:rPr>
          <w:rFonts w:asciiTheme="minorHAnsi" w:hAnsiTheme="minorHAnsi"/>
          <w:sz w:val="22"/>
          <w:szCs w:val="22"/>
        </w:rPr>
        <w:t xml:space="preserve">prispele </w:t>
      </w:r>
      <w:r w:rsidR="000434FC" w:rsidRPr="000434FC">
        <w:rPr>
          <w:rFonts w:asciiTheme="minorHAnsi" w:hAnsiTheme="minorHAnsi"/>
          <w:sz w:val="22"/>
          <w:szCs w:val="22"/>
        </w:rPr>
        <w:t xml:space="preserve">prijave in jih točkovala v skladu s </w:t>
      </w:r>
      <w:r w:rsidR="000434FC" w:rsidRPr="000434FC">
        <w:rPr>
          <w:rFonts w:asciiTheme="minorHAnsi" w:hAnsiTheme="minorHAnsi"/>
          <w:b/>
          <w:sz w:val="22"/>
          <w:szCs w:val="22"/>
        </w:rPr>
        <w:t xml:space="preserve">Kriteriji za nabor </w:t>
      </w:r>
      <w:r>
        <w:rPr>
          <w:rFonts w:asciiTheme="minorHAnsi" w:hAnsiTheme="minorHAnsi"/>
          <w:b/>
          <w:sz w:val="22"/>
          <w:szCs w:val="22"/>
        </w:rPr>
        <w:t xml:space="preserve">podprtih </w:t>
      </w:r>
      <w:r w:rsidR="000434FC" w:rsidRPr="000434FC">
        <w:rPr>
          <w:rFonts w:asciiTheme="minorHAnsi" w:hAnsiTheme="minorHAnsi"/>
          <w:b/>
          <w:sz w:val="22"/>
          <w:szCs w:val="22"/>
        </w:rPr>
        <w:t>podjetij</w:t>
      </w:r>
      <w:r w:rsidR="000434FC" w:rsidRPr="000434FC">
        <w:rPr>
          <w:rFonts w:asciiTheme="minorHAnsi" w:hAnsiTheme="minorHAnsi"/>
          <w:sz w:val="22"/>
          <w:szCs w:val="22"/>
        </w:rPr>
        <w:t xml:space="preserve">, ki so v Prilogi </w:t>
      </w:r>
      <w:r>
        <w:rPr>
          <w:rFonts w:asciiTheme="minorHAnsi" w:hAnsiTheme="minorHAnsi"/>
          <w:sz w:val="22"/>
          <w:szCs w:val="22"/>
        </w:rPr>
        <w:t>3</w:t>
      </w:r>
      <w:r w:rsidR="000434FC" w:rsidRPr="000434FC">
        <w:rPr>
          <w:rFonts w:asciiTheme="minorHAnsi" w:hAnsiTheme="minorHAnsi"/>
          <w:sz w:val="22"/>
          <w:szCs w:val="22"/>
        </w:rPr>
        <w:t xml:space="preserve">. V primeru, da različna podjetja dosežejo isto število točk, si z namenom zagotovitve </w:t>
      </w:r>
      <w:r w:rsidR="000434FC" w:rsidRPr="000434FC">
        <w:rPr>
          <w:rFonts w:asciiTheme="minorHAnsi" w:hAnsiTheme="minorHAnsi"/>
          <w:b/>
          <w:sz w:val="22"/>
          <w:szCs w:val="22"/>
        </w:rPr>
        <w:t xml:space="preserve">raznolikosti sodelujočih </w:t>
      </w:r>
      <w:r>
        <w:rPr>
          <w:rFonts w:asciiTheme="minorHAnsi" w:hAnsiTheme="minorHAnsi"/>
          <w:b/>
          <w:sz w:val="22"/>
          <w:szCs w:val="22"/>
        </w:rPr>
        <w:t>podprtih</w:t>
      </w:r>
      <w:r w:rsidR="000434FC" w:rsidRPr="000434FC">
        <w:rPr>
          <w:rFonts w:asciiTheme="minorHAnsi" w:hAnsiTheme="minorHAnsi"/>
          <w:b/>
          <w:sz w:val="22"/>
          <w:szCs w:val="22"/>
        </w:rPr>
        <w:t xml:space="preserve"> podjetij</w:t>
      </w:r>
      <w:r w:rsidR="000434FC" w:rsidRPr="000434FC">
        <w:rPr>
          <w:rFonts w:asciiTheme="minorHAnsi" w:hAnsiTheme="minorHAnsi"/>
          <w:sz w:val="22"/>
          <w:szCs w:val="22"/>
        </w:rPr>
        <w:t xml:space="preserve"> pridružujemo pravico za </w:t>
      </w:r>
      <w:r>
        <w:rPr>
          <w:rFonts w:asciiTheme="minorHAnsi" w:hAnsiTheme="minorHAnsi"/>
          <w:sz w:val="22"/>
          <w:szCs w:val="22"/>
        </w:rPr>
        <w:t>izbor</w:t>
      </w:r>
      <w:r w:rsidR="000434FC" w:rsidRPr="000434FC">
        <w:rPr>
          <w:rFonts w:asciiTheme="minorHAnsi" w:hAnsiTheme="minorHAnsi"/>
          <w:sz w:val="22"/>
          <w:szCs w:val="22"/>
        </w:rPr>
        <w:t xml:space="preserve"> podjet</w:t>
      </w:r>
      <w:r>
        <w:rPr>
          <w:rFonts w:asciiTheme="minorHAnsi" w:hAnsiTheme="minorHAnsi"/>
          <w:sz w:val="22"/>
          <w:szCs w:val="22"/>
        </w:rPr>
        <w:t>i</w:t>
      </w:r>
      <w:r w:rsidR="000434FC" w:rsidRPr="000434FC">
        <w:rPr>
          <w:rFonts w:asciiTheme="minorHAnsi" w:hAnsiTheme="minorHAnsi"/>
          <w:sz w:val="22"/>
          <w:szCs w:val="22"/>
        </w:rPr>
        <w:t>j, ki imajo večji delež starejših zaposlenih</w:t>
      </w:r>
      <w:r>
        <w:rPr>
          <w:rFonts w:asciiTheme="minorHAnsi" w:hAnsiTheme="minorHAnsi"/>
          <w:sz w:val="22"/>
          <w:szCs w:val="22"/>
        </w:rPr>
        <w:t>, bolniške odsotnosti</w:t>
      </w:r>
      <w:r w:rsidR="000434FC" w:rsidRPr="000434FC">
        <w:rPr>
          <w:rFonts w:asciiTheme="minorHAnsi" w:hAnsiTheme="minorHAnsi"/>
          <w:sz w:val="22"/>
          <w:szCs w:val="22"/>
        </w:rPr>
        <w:t xml:space="preserve"> in </w:t>
      </w:r>
      <w:r>
        <w:rPr>
          <w:rFonts w:asciiTheme="minorHAnsi" w:hAnsiTheme="minorHAnsi"/>
          <w:sz w:val="22"/>
          <w:szCs w:val="22"/>
        </w:rPr>
        <w:t>še ne izvajajo ukrepov na področju aktivnega in zdravega staranja</w:t>
      </w:r>
      <w:r w:rsidR="000434FC" w:rsidRPr="000434FC">
        <w:rPr>
          <w:rFonts w:asciiTheme="minorHAnsi" w:hAnsiTheme="minorHAnsi"/>
          <w:sz w:val="22"/>
          <w:szCs w:val="22"/>
        </w:rPr>
        <w:t xml:space="preserve">.  </w:t>
      </w:r>
    </w:p>
    <w:p w:rsidR="000434FC" w:rsidRPr="000434FC" w:rsidRDefault="000434FC" w:rsidP="00695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434FC">
        <w:rPr>
          <w:rFonts w:asciiTheme="minorHAnsi" w:hAnsiTheme="minorHAnsi"/>
          <w:sz w:val="22"/>
          <w:szCs w:val="22"/>
        </w:rPr>
        <w:t xml:space="preserve">Izbrana </w:t>
      </w:r>
      <w:r w:rsidR="0035629F">
        <w:rPr>
          <w:rFonts w:asciiTheme="minorHAnsi" w:hAnsiTheme="minorHAnsi"/>
          <w:sz w:val="22"/>
          <w:szCs w:val="22"/>
        </w:rPr>
        <w:t>podprta</w:t>
      </w:r>
      <w:r w:rsidRPr="000434FC">
        <w:rPr>
          <w:rFonts w:asciiTheme="minorHAnsi" w:hAnsiTheme="minorHAnsi"/>
          <w:sz w:val="22"/>
          <w:szCs w:val="22"/>
        </w:rPr>
        <w:t xml:space="preserve"> podjetja bodo o tem obveščena po elektronski pošti predvidoma </w:t>
      </w:r>
      <w:r w:rsidR="0035629F">
        <w:rPr>
          <w:rFonts w:asciiTheme="minorHAnsi" w:hAnsiTheme="minorHAnsi"/>
          <w:sz w:val="22"/>
          <w:szCs w:val="22"/>
        </w:rPr>
        <w:t xml:space="preserve">do </w:t>
      </w:r>
      <w:r w:rsidRPr="00551ED8">
        <w:rPr>
          <w:rFonts w:asciiTheme="minorHAnsi" w:hAnsiTheme="minorHAnsi"/>
          <w:sz w:val="22"/>
          <w:szCs w:val="22"/>
        </w:rPr>
        <w:t>2</w:t>
      </w:r>
      <w:r w:rsidR="0035629F" w:rsidRPr="00551ED8">
        <w:rPr>
          <w:rFonts w:asciiTheme="minorHAnsi" w:hAnsiTheme="minorHAnsi"/>
          <w:sz w:val="22"/>
          <w:szCs w:val="22"/>
        </w:rPr>
        <w:t>2</w:t>
      </w:r>
      <w:r w:rsidRPr="00551ED8">
        <w:rPr>
          <w:rFonts w:asciiTheme="minorHAnsi" w:hAnsiTheme="minorHAnsi"/>
          <w:sz w:val="22"/>
          <w:szCs w:val="22"/>
        </w:rPr>
        <w:t>.</w:t>
      </w:r>
      <w:r w:rsidR="00551ED8">
        <w:rPr>
          <w:rFonts w:asciiTheme="minorHAnsi" w:hAnsiTheme="minorHAnsi"/>
          <w:sz w:val="22"/>
          <w:szCs w:val="22"/>
        </w:rPr>
        <w:t xml:space="preserve"> </w:t>
      </w:r>
      <w:r w:rsidRPr="00551ED8">
        <w:rPr>
          <w:rFonts w:asciiTheme="minorHAnsi" w:hAnsiTheme="minorHAnsi"/>
          <w:sz w:val="22"/>
          <w:szCs w:val="22"/>
        </w:rPr>
        <w:t>2.</w:t>
      </w:r>
      <w:r w:rsidR="00551ED8">
        <w:rPr>
          <w:rFonts w:asciiTheme="minorHAnsi" w:hAnsiTheme="minorHAnsi"/>
          <w:sz w:val="22"/>
          <w:szCs w:val="22"/>
        </w:rPr>
        <w:t xml:space="preserve"> </w:t>
      </w:r>
      <w:r w:rsidRPr="00551ED8">
        <w:rPr>
          <w:rFonts w:asciiTheme="minorHAnsi" w:hAnsiTheme="minorHAnsi"/>
          <w:sz w:val="22"/>
          <w:szCs w:val="22"/>
        </w:rPr>
        <w:t>201</w:t>
      </w:r>
      <w:r w:rsidR="0035629F" w:rsidRPr="00551ED8">
        <w:rPr>
          <w:rFonts w:asciiTheme="minorHAnsi" w:hAnsiTheme="minorHAnsi"/>
          <w:sz w:val="22"/>
          <w:szCs w:val="22"/>
        </w:rPr>
        <w:t>9</w:t>
      </w:r>
      <w:r w:rsidRPr="00551ED8">
        <w:rPr>
          <w:rFonts w:asciiTheme="minorHAnsi" w:hAnsiTheme="minorHAnsi"/>
          <w:sz w:val="22"/>
          <w:szCs w:val="22"/>
        </w:rPr>
        <w:t>.</w:t>
      </w:r>
      <w:r w:rsidR="0035629F">
        <w:rPr>
          <w:rFonts w:asciiTheme="minorHAnsi" w:hAnsiTheme="minorHAnsi"/>
          <w:sz w:val="22"/>
          <w:szCs w:val="22"/>
        </w:rPr>
        <w:t xml:space="preserve"> </w:t>
      </w:r>
      <w:r w:rsidRPr="000434FC">
        <w:rPr>
          <w:rFonts w:asciiTheme="minorHAnsi" w:hAnsiTheme="minorHAnsi"/>
          <w:sz w:val="22"/>
          <w:szCs w:val="22"/>
        </w:rPr>
        <w:t xml:space="preserve">Izbrana </w:t>
      </w:r>
      <w:r w:rsidR="0035629F">
        <w:rPr>
          <w:rFonts w:asciiTheme="minorHAnsi" w:hAnsiTheme="minorHAnsi"/>
          <w:sz w:val="22"/>
          <w:szCs w:val="22"/>
        </w:rPr>
        <w:t>podprta</w:t>
      </w:r>
      <w:r w:rsidRPr="000434FC">
        <w:rPr>
          <w:rFonts w:asciiTheme="minorHAnsi" w:hAnsiTheme="minorHAnsi"/>
          <w:sz w:val="22"/>
          <w:szCs w:val="22"/>
        </w:rPr>
        <w:t xml:space="preserve"> podjetja bodo povabljena k podpisu </w:t>
      </w:r>
      <w:r w:rsidR="0035629F">
        <w:rPr>
          <w:rFonts w:asciiTheme="minorHAnsi" w:hAnsiTheme="minorHAnsi"/>
          <w:b/>
          <w:sz w:val="22"/>
          <w:szCs w:val="22"/>
        </w:rPr>
        <w:t>Dogovora</w:t>
      </w:r>
      <w:r w:rsidRPr="000434FC">
        <w:rPr>
          <w:rFonts w:asciiTheme="minorHAnsi" w:hAnsiTheme="minorHAnsi"/>
          <w:b/>
          <w:sz w:val="22"/>
          <w:szCs w:val="22"/>
        </w:rPr>
        <w:t xml:space="preserve"> o sodelovanju</w:t>
      </w:r>
      <w:r w:rsidRPr="000434FC">
        <w:rPr>
          <w:rFonts w:asciiTheme="minorHAnsi" w:hAnsiTheme="minorHAnsi"/>
          <w:sz w:val="22"/>
          <w:szCs w:val="22"/>
        </w:rPr>
        <w:t xml:space="preserve"> in obvezni udeležbi vsaj enega predstavnika podjetja na predstavitvenem srečanju, ki bo potekalo</w:t>
      </w:r>
      <w:r w:rsidR="00353627">
        <w:rPr>
          <w:rFonts w:asciiTheme="minorHAnsi" w:hAnsiTheme="minorHAnsi"/>
          <w:sz w:val="22"/>
          <w:szCs w:val="22"/>
        </w:rPr>
        <w:t xml:space="preserve"> predvidoma v mesecu marcu 2019 in </w:t>
      </w:r>
      <w:r w:rsidRPr="000434FC">
        <w:rPr>
          <w:rFonts w:asciiTheme="minorHAnsi" w:hAnsiTheme="minorHAnsi"/>
          <w:sz w:val="22"/>
          <w:szCs w:val="22"/>
        </w:rPr>
        <w:t xml:space="preserve">na katerem bodo podrobneje predstavljeni način sodelovanja s </w:t>
      </w:r>
      <w:r w:rsidR="00353627">
        <w:rPr>
          <w:rFonts w:asciiTheme="minorHAnsi" w:hAnsiTheme="minorHAnsi"/>
          <w:sz w:val="22"/>
          <w:szCs w:val="22"/>
        </w:rPr>
        <w:t>podprtimi</w:t>
      </w:r>
      <w:r w:rsidRPr="000434FC">
        <w:rPr>
          <w:rFonts w:asciiTheme="minorHAnsi" w:hAnsiTheme="minorHAnsi"/>
          <w:sz w:val="22"/>
          <w:szCs w:val="22"/>
        </w:rPr>
        <w:t xml:space="preserve"> podjetji ter posamezne projektne aktivnosti</w:t>
      </w:r>
      <w:r w:rsidR="00353627">
        <w:rPr>
          <w:rFonts w:asciiTheme="minorHAnsi" w:hAnsiTheme="minorHAnsi"/>
          <w:sz w:val="22"/>
          <w:szCs w:val="22"/>
        </w:rPr>
        <w:t>.</w:t>
      </w:r>
    </w:p>
    <w:p w:rsidR="00353627" w:rsidRDefault="00353627" w:rsidP="00695EEE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:rsidR="00551ED8" w:rsidRPr="009212D8" w:rsidRDefault="00551ED8" w:rsidP="00551ED8">
      <w:pPr>
        <w:jc w:val="both"/>
        <w:rPr>
          <w:rFonts w:asciiTheme="minorHAnsi" w:hAnsiTheme="minorHAnsi" w:cstheme="minorHAnsi"/>
          <w:sz w:val="22"/>
          <w:szCs w:val="22"/>
        </w:rPr>
      </w:pPr>
      <w:r w:rsidRPr="009212D8">
        <w:rPr>
          <w:rFonts w:asciiTheme="minorHAnsi" w:hAnsiTheme="minorHAnsi" w:cstheme="minorHAnsi"/>
          <w:sz w:val="22"/>
          <w:szCs w:val="22"/>
        </w:rPr>
        <w:t>Za dodatne informacije smo vam z veseljem na voljo na spodnjih kontaktih:</w:t>
      </w:r>
    </w:p>
    <w:p w:rsidR="00551ED8" w:rsidRPr="009212D8" w:rsidRDefault="00551ED8" w:rsidP="00551ED8">
      <w:p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9212D8">
        <w:rPr>
          <w:rFonts w:asciiTheme="minorHAnsi" w:hAnsiTheme="minorHAnsi" w:cstheme="minorHAnsi"/>
          <w:sz w:val="22"/>
          <w:szCs w:val="22"/>
        </w:rPr>
        <w:t>tel.: 01 58 30 525</w:t>
      </w:r>
    </w:p>
    <w:p w:rsidR="00551ED8" w:rsidRPr="009212D8" w:rsidRDefault="00551ED8" w:rsidP="00551ED8">
      <w:pPr>
        <w:jc w:val="both"/>
        <w:rPr>
          <w:rFonts w:asciiTheme="minorHAnsi" w:hAnsiTheme="minorHAnsi" w:cstheme="minorHAnsi"/>
          <w:sz w:val="22"/>
          <w:szCs w:val="22"/>
        </w:rPr>
      </w:pPr>
      <w:r w:rsidRPr="009212D8">
        <w:rPr>
          <w:rFonts w:asciiTheme="minorHAnsi" w:hAnsiTheme="minorHAnsi" w:cstheme="minorHAnsi"/>
          <w:sz w:val="22"/>
          <w:szCs w:val="22"/>
        </w:rPr>
        <w:t xml:space="preserve">e-pošta: </w:t>
      </w:r>
      <w:hyperlink r:id="rId14" w:history="1">
        <w:r w:rsidRPr="009212D8">
          <w:rPr>
            <w:rStyle w:val="Hiperpovezava"/>
            <w:rFonts w:asciiTheme="minorHAnsi" w:hAnsiTheme="minorHAnsi" w:cstheme="minorHAnsi"/>
            <w:sz w:val="22"/>
            <w:szCs w:val="22"/>
          </w:rPr>
          <w:t>martina.cebasek@ozs.si</w:t>
        </w:r>
      </w:hyperlink>
      <w:r w:rsidRPr="009212D8">
        <w:rPr>
          <w:rFonts w:asciiTheme="minorHAnsi" w:hAnsiTheme="minorHAnsi" w:cstheme="minorHAnsi"/>
          <w:sz w:val="22"/>
          <w:szCs w:val="22"/>
        </w:rPr>
        <w:t>.</w:t>
      </w:r>
    </w:p>
    <w:p w:rsidR="000434FC" w:rsidRPr="000434FC" w:rsidRDefault="000434FC" w:rsidP="00695EE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A470D" w:rsidRPr="004A35F9" w:rsidRDefault="007A470D">
      <w:pPr>
        <w:rPr>
          <w:lang w:eastAsia="en-US"/>
        </w:rPr>
      </w:pPr>
      <w:bookmarkStart w:id="0" w:name="_GoBack"/>
      <w:bookmarkEnd w:id="0"/>
    </w:p>
    <w:sectPr w:rsidR="007A470D" w:rsidRPr="004A35F9" w:rsidSect="007A470D">
      <w:footerReference w:type="default" r:id="rId15"/>
      <w:headerReference w:type="first" r:id="rId16"/>
      <w:footerReference w:type="first" r:id="rId17"/>
      <w:pgSz w:w="11906" w:h="16838"/>
      <w:pgMar w:top="1417" w:right="1417" w:bottom="1702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AC2" w:rsidRDefault="006A2AC2" w:rsidP="00B63E20">
      <w:r>
        <w:separator/>
      </w:r>
    </w:p>
  </w:endnote>
  <w:endnote w:type="continuationSeparator" w:id="0">
    <w:p w:rsidR="006A2AC2" w:rsidRDefault="006A2AC2" w:rsidP="00B63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0651458"/>
      <w:docPartObj>
        <w:docPartGallery w:val="Page Numbers (Bottom of Page)"/>
        <w:docPartUnique/>
      </w:docPartObj>
    </w:sdtPr>
    <w:sdtContent>
      <w:p w:rsidR="007A470D" w:rsidRDefault="00AD7DF9">
        <w:pPr>
          <w:pStyle w:val="Noga"/>
          <w:jc w:val="center"/>
        </w:pPr>
        <w:r w:rsidRPr="007A470D">
          <w:rPr>
            <w:rFonts w:asciiTheme="minorHAnsi" w:hAnsiTheme="minorHAnsi"/>
            <w:sz w:val="22"/>
          </w:rPr>
          <w:fldChar w:fldCharType="begin"/>
        </w:r>
        <w:r w:rsidR="007A470D" w:rsidRPr="007A470D">
          <w:rPr>
            <w:rFonts w:asciiTheme="minorHAnsi" w:hAnsiTheme="minorHAnsi"/>
            <w:sz w:val="22"/>
          </w:rPr>
          <w:instrText>PAGE   \* MERGEFORMAT</w:instrText>
        </w:r>
        <w:r w:rsidRPr="007A470D">
          <w:rPr>
            <w:rFonts w:asciiTheme="minorHAnsi" w:hAnsiTheme="minorHAnsi"/>
            <w:sz w:val="22"/>
          </w:rPr>
          <w:fldChar w:fldCharType="separate"/>
        </w:r>
        <w:r w:rsidR="001F677C">
          <w:rPr>
            <w:rFonts w:asciiTheme="minorHAnsi" w:hAnsiTheme="minorHAnsi"/>
            <w:noProof/>
            <w:sz w:val="22"/>
          </w:rPr>
          <w:t>3</w:t>
        </w:r>
        <w:r w:rsidRPr="007A470D">
          <w:rPr>
            <w:rFonts w:asciiTheme="minorHAnsi" w:hAnsiTheme="minorHAnsi"/>
            <w:sz w:val="22"/>
          </w:rPr>
          <w:fldChar w:fldCharType="end"/>
        </w:r>
      </w:p>
    </w:sdtContent>
  </w:sdt>
  <w:p w:rsidR="00B63E20" w:rsidRPr="007A470D" w:rsidRDefault="00B63E20" w:rsidP="007A470D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0D" w:rsidRDefault="00AD7DF9" w:rsidP="007A470D">
    <w:pPr>
      <w:pStyle w:val="Noga"/>
      <w:rPr>
        <w:rFonts w:ascii="Calibri" w:hAnsi="Calibri" w:cs="Aharoni"/>
        <w:noProof/>
      </w:rPr>
    </w:pPr>
    <w:r w:rsidRPr="00AD7DF9">
      <w:rPr>
        <w:noProof/>
      </w:rPr>
      <w:pict>
        <v:line id="Raven povezovalnik 2" o:spid="_x0000_s4097" style="position:absolute;z-index:251672576;visibility:visible" from="-2.6pt,14.3pt" to="44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" strokecolor="gray [1629]" strokeweight=".5pt">
          <v:stroke joinstyle="miter"/>
        </v:line>
      </w:pict>
    </w:r>
  </w:p>
  <w:p w:rsidR="007A470D" w:rsidRDefault="00F62861" w:rsidP="007A470D">
    <w:pPr>
      <w:pStyle w:val="Noga"/>
      <w:rPr>
        <w:rFonts w:ascii="Calibri" w:hAnsi="Calibri" w:cs="Aharoni"/>
        <w:i/>
        <w:noProof/>
        <w:color w:val="7F7F7F" w:themeColor="text1" w:themeTint="80"/>
        <w:sz w:val="18"/>
      </w:rPr>
    </w:pPr>
    <w:r w:rsidRPr="00E8344F">
      <w:rPr>
        <w:rFonts w:ascii="Calibri" w:hAnsi="Calibri" w:cs="Aharoni"/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3529965</wp:posOffset>
          </wp:positionH>
          <wp:positionV relativeFrom="paragraph">
            <wp:posOffset>82881</wp:posOffset>
          </wp:positionV>
          <wp:extent cx="2217600" cy="622800"/>
          <wp:effectExtent l="0" t="0" r="0" b="6350"/>
          <wp:wrapNone/>
          <wp:docPr id="88" name="Slika 88" descr="C:\Users\barbarah\Documents\Barbara\LOGOS, templates ipd\MDDSZ\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LOGOS, templates ipd\MDDSZ\logo_mdds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7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99762D">
      <w:rPr>
        <w:rFonts w:ascii="Calibri" w:hAnsi="Calibri" w:cs="Aharoni"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1935149</wp:posOffset>
          </wp:positionH>
          <wp:positionV relativeFrom="paragraph">
            <wp:posOffset>6985</wp:posOffset>
          </wp:positionV>
          <wp:extent cx="1548130" cy="675640"/>
          <wp:effectExtent l="0" t="0" r="0" b="0"/>
          <wp:wrapSquare wrapText="bothSides"/>
          <wp:docPr id="89" name="Slika 89" descr="C:\Users\barbarah\Documents\Barbara\02_PROJEKTI\2022 09_POLET\log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2_PROJEKTI\2022 09_POLET\logo\Logo_EKP_socialni_sklad_SL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81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Naložbo sofinancirata Evropska unija </w:t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iz Evropskega socialnega sklada </w:t>
    </w:r>
  </w:p>
  <w:p w:rsidR="007A470D" w:rsidRPr="00F62861" w:rsidRDefault="007A470D">
    <w:pPr>
      <w:pStyle w:val="Noga"/>
      <w:rPr>
        <w:rFonts w:ascii="Calibri" w:hAnsi="Calibri" w:cs="Aharoni"/>
        <w:noProof/>
        <w:color w:val="595959" w:themeColor="text1" w:themeTint="A6"/>
        <w:sz w:val="2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>in Republika Slovenija.</w:t>
    </w:r>
    <w:r w:rsidRPr="00F62861">
      <w:rPr>
        <w:rFonts w:ascii="Calibri" w:hAnsi="Calibri" w:cs="Aharoni"/>
        <w:noProof/>
        <w:color w:val="404040" w:themeColor="text1" w:themeTint="BF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AC2" w:rsidRDefault="006A2AC2" w:rsidP="00B63E20">
      <w:r>
        <w:separator/>
      </w:r>
    </w:p>
  </w:footnote>
  <w:footnote w:type="continuationSeparator" w:id="0">
    <w:p w:rsidR="006A2AC2" w:rsidRDefault="006A2AC2" w:rsidP="00B63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0D" w:rsidRDefault="000E2BC6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4338084</wp:posOffset>
          </wp:positionH>
          <wp:positionV relativeFrom="paragraph">
            <wp:posOffset>149369</wp:posOffset>
          </wp:positionV>
          <wp:extent cx="1245249" cy="415083"/>
          <wp:effectExtent l="0" t="0" r="0" b="4445"/>
          <wp:wrapNone/>
          <wp:docPr id="3" name="Picture 2" descr="OZS_50_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S_50_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49" cy="41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E4E" w:rsidRPr="00DC79FA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85090</wp:posOffset>
          </wp:positionV>
          <wp:extent cx="811530" cy="421640"/>
          <wp:effectExtent l="0" t="0" r="7620" b="0"/>
          <wp:wrapThrough wrapText="bothSides">
            <wp:wrapPolygon edited="0">
              <wp:start x="0" y="0"/>
              <wp:lineTo x="0" y="20494"/>
              <wp:lineTo x="21296" y="20494"/>
              <wp:lineTo x="21296" y="0"/>
              <wp:lineTo x="0" y="0"/>
            </wp:wrapPolygon>
          </wp:wrapThrough>
          <wp:docPr id="5" name="Slika 5" descr="C:\Users\barbarah\Documents\Barbara\03_PROJEKTI - PRIJAVE\2018_POZDRAV\logo_gzs_SP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3_PROJEKTI - PRIJAVE\2018_POZDRAV\logo_gzs_SP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6E4E" w:rsidRPr="00DC79FA"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3154360</wp:posOffset>
          </wp:positionH>
          <wp:positionV relativeFrom="paragraph">
            <wp:posOffset>-63399</wp:posOffset>
          </wp:positionV>
          <wp:extent cx="578414" cy="578414"/>
          <wp:effectExtent l="0" t="0" r="0" b="0"/>
          <wp:wrapNone/>
          <wp:docPr id="4" name="Slika 4" descr="C:\Users\barbarah\Documents\Barbara\04_PROJEKTI ZAKLJUČENI\2016 11_ZZZS Kampanja\diseminacija\logotipi partnerjev\ŠGZ\ŠGZ_Logotip_Barv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ah\Documents\Barbara\04_PROJEKTI ZAKLJUČENI\2016 11_ZZZS Kampanja\diseminacija\logotipi partnerjev\ŠGZ\ŠGZ_Logotip_Barvni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14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48C" w:rsidRPr="000136F4"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-25975</wp:posOffset>
          </wp:positionV>
          <wp:extent cx="674983" cy="540326"/>
          <wp:effectExtent l="0" t="0" r="0" b="0"/>
          <wp:wrapNone/>
          <wp:docPr id="1" name="Slika 1" descr="C:\Users\majas\AppData\Local\Microsoft\Windows\Temporary Internet Files\Content.Outlook\A10NV1U6\1-ZDS-Logotip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s\AppData\Local\Microsoft\Windows\Temporary Internet Files\Content.Outlook\A10NV1U6\1-ZDS-Logotip-CMYK-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3" cy="54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470D" w:rsidRDefault="00AD7DF9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pict>
        <v:line id="Raven povezovalnik 68" o:spid="_x0000_s4098" style="position:absolute;z-index:251667456;visibility:visible" from="-5.4pt,31.9pt" to="44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" strokecolor="gray [1629]" strokeweight=".5pt">
          <v:stroke joinstyle="miter"/>
        </v:line>
      </w:pict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4536"/>
    <w:multiLevelType w:val="hybridMultilevel"/>
    <w:tmpl w:val="34EEE1C0"/>
    <w:lvl w:ilvl="0" w:tplc="0FD80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17DBA"/>
    <w:multiLevelType w:val="multilevel"/>
    <w:tmpl w:val="4336D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22931547"/>
    <w:multiLevelType w:val="hybridMultilevel"/>
    <w:tmpl w:val="D06AFAFC"/>
    <w:lvl w:ilvl="0" w:tplc="51AEE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7601D"/>
    <w:multiLevelType w:val="multilevel"/>
    <w:tmpl w:val="CC1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51FC0795"/>
    <w:multiLevelType w:val="multilevel"/>
    <w:tmpl w:val="F9385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78E23F8"/>
    <w:multiLevelType w:val="hybridMultilevel"/>
    <w:tmpl w:val="4CE42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D6415"/>
    <w:multiLevelType w:val="hybridMultilevel"/>
    <w:tmpl w:val="9B5EF510"/>
    <w:lvl w:ilvl="0" w:tplc="07C4238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56602B5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3F946F0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0450C61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FF8C524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0B40EC5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0F18789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749CEC4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E9E6F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7">
    <w:nsid w:val="7A334C19"/>
    <w:multiLevelType w:val="hybridMultilevel"/>
    <w:tmpl w:val="4E4E6E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B2D40DC"/>
    <w:multiLevelType w:val="hybridMultilevel"/>
    <w:tmpl w:val="3388380E"/>
    <w:lvl w:ilvl="0" w:tplc="E58CC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805892"/>
    <w:multiLevelType w:val="hybridMultilevel"/>
    <w:tmpl w:val="2DC2B6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F622101"/>
    <w:multiLevelType w:val="multilevel"/>
    <w:tmpl w:val="AB183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616BD"/>
    <w:rsid w:val="00041D82"/>
    <w:rsid w:val="000434FC"/>
    <w:rsid w:val="00046110"/>
    <w:rsid w:val="000875CD"/>
    <w:rsid w:val="000E2BC6"/>
    <w:rsid w:val="00112BD6"/>
    <w:rsid w:val="00166234"/>
    <w:rsid w:val="001A604B"/>
    <w:rsid w:val="001B4A0B"/>
    <w:rsid w:val="001F3EA9"/>
    <w:rsid w:val="001F677C"/>
    <w:rsid w:val="001F7797"/>
    <w:rsid w:val="00203580"/>
    <w:rsid w:val="00204D9A"/>
    <w:rsid w:val="002A29E7"/>
    <w:rsid w:val="002C08F6"/>
    <w:rsid w:val="002C2738"/>
    <w:rsid w:val="00304631"/>
    <w:rsid w:val="00307789"/>
    <w:rsid w:val="00353627"/>
    <w:rsid w:val="0035448C"/>
    <w:rsid w:val="0035629F"/>
    <w:rsid w:val="003567DB"/>
    <w:rsid w:val="00374BB0"/>
    <w:rsid w:val="0037510F"/>
    <w:rsid w:val="003B5CA0"/>
    <w:rsid w:val="00426484"/>
    <w:rsid w:val="00450B1A"/>
    <w:rsid w:val="004A35F9"/>
    <w:rsid w:val="004A6D0F"/>
    <w:rsid w:val="004F0AF2"/>
    <w:rsid w:val="0050452A"/>
    <w:rsid w:val="00543DBB"/>
    <w:rsid w:val="00551ED8"/>
    <w:rsid w:val="005A14E7"/>
    <w:rsid w:val="005B2326"/>
    <w:rsid w:val="005E72A5"/>
    <w:rsid w:val="00604145"/>
    <w:rsid w:val="00632F8D"/>
    <w:rsid w:val="00657A69"/>
    <w:rsid w:val="00695EEE"/>
    <w:rsid w:val="006A2AC2"/>
    <w:rsid w:val="006B46E3"/>
    <w:rsid w:val="006C0E73"/>
    <w:rsid w:val="006C1E4F"/>
    <w:rsid w:val="006D7D0C"/>
    <w:rsid w:val="006E1F85"/>
    <w:rsid w:val="006E3E9A"/>
    <w:rsid w:val="006F3221"/>
    <w:rsid w:val="006F3AA9"/>
    <w:rsid w:val="00751BC0"/>
    <w:rsid w:val="00763FCA"/>
    <w:rsid w:val="00764517"/>
    <w:rsid w:val="0076636D"/>
    <w:rsid w:val="00771542"/>
    <w:rsid w:val="007A470D"/>
    <w:rsid w:val="007A5CE7"/>
    <w:rsid w:val="007D1EFD"/>
    <w:rsid w:val="007D622D"/>
    <w:rsid w:val="00802FE2"/>
    <w:rsid w:val="00876E4E"/>
    <w:rsid w:val="008B4E90"/>
    <w:rsid w:val="008D01C3"/>
    <w:rsid w:val="008D061E"/>
    <w:rsid w:val="008F409F"/>
    <w:rsid w:val="009212D8"/>
    <w:rsid w:val="00995BAF"/>
    <w:rsid w:val="009D6092"/>
    <w:rsid w:val="00A26BA7"/>
    <w:rsid w:val="00A379AC"/>
    <w:rsid w:val="00A56935"/>
    <w:rsid w:val="00A73F1E"/>
    <w:rsid w:val="00AD714A"/>
    <w:rsid w:val="00AD7DF9"/>
    <w:rsid w:val="00B63E20"/>
    <w:rsid w:val="00B66591"/>
    <w:rsid w:val="00B920F7"/>
    <w:rsid w:val="00BB2A14"/>
    <w:rsid w:val="00C06C8F"/>
    <w:rsid w:val="00C27714"/>
    <w:rsid w:val="00C2795D"/>
    <w:rsid w:val="00CB3850"/>
    <w:rsid w:val="00D016E0"/>
    <w:rsid w:val="00D616BD"/>
    <w:rsid w:val="00DB0329"/>
    <w:rsid w:val="00E12833"/>
    <w:rsid w:val="00E647CF"/>
    <w:rsid w:val="00E8344F"/>
    <w:rsid w:val="00EC02E2"/>
    <w:rsid w:val="00F62861"/>
    <w:rsid w:val="00FE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7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510F"/>
    <w:pPr>
      <w:keepNext/>
      <w:jc w:val="center"/>
      <w:outlineLvl w:val="0"/>
    </w:pPr>
    <w:rPr>
      <w:b/>
      <w:color w:val="800000"/>
      <w:sz w:val="32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2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2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2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E20"/>
  </w:style>
  <w:style w:type="paragraph" w:styleId="Noga">
    <w:name w:val="footer"/>
    <w:basedOn w:val="Navaden"/>
    <w:link w:val="Nog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E20"/>
  </w:style>
  <w:style w:type="character" w:styleId="Hiperpovezava">
    <w:name w:val="Hyperlink"/>
    <w:basedOn w:val="Privzetapisavaodstavka"/>
    <w:rsid w:val="00B63E20"/>
    <w:rPr>
      <w:color w:val="0000FF"/>
      <w:u w:val="single"/>
    </w:rPr>
  </w:style>
  <w:style w:type="paragraph" w:customStyle="1" w:styleId="Default">
    <w:name w:val="Default"/>
    <w:rsid w:val="00B63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37510F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paragraph" w:styleId="Odstavekseznama">
    <w:name w:val="List Paragraph"/>
    <w:basedOn w:val="Navaden"/>
    <w:uiPriority w:val="34"/>
    <w:qFormat/>
    <w:rsid w:val="0037510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29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97"/>
    <w:rPr>
      <w:rFonts w:ascii="Segoe UI" w:eastAsia="Times New Roman" w:hAnsi="Segoe UI" w:cs="Segoe UI"/>
      <w:sz w:val="18"/>
      <w:szCs w:val="18"/>
      <w:lang w:eastAsia="sl-SI"/>
    </w:rPr>
  </w:style>
  <w:style w:type="table" w:styleId="Svetlamreapoudarek5">
    <w:name w:val="Light Grid Accent 5"/>
    <w:basedOn w:val="Navadnatabela"/>
    <w:uiPriority w:val="62"/>
    <w:rsid w:val="004F0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Tabelaseznam2poudarek51">
    <w:name w:val="Tabela – seznam 2 (poudarek 5)1"/>
    <w:basedOn w:val="Navadnatabela"/>
    <w:uiPriority w:val="47"/>
    <w:rsid w:val="004F0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omentar-sklic">
    <w:name w:val="annotation reference"/>
    <w:basedOn w:val="Privzetapisavaodstavka"/>
    <w:uiPriority w:val="99"/>
    <w:semiHidden/>
    <w:unhideWhenUsed/>
    <w:rsid w:val="000434FC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0434FC"/>
    <w:pPr>
      <w:spacing w:before="120" w:after="120"/>
    </w:pPr>
    <w:rPr>
      <w:rFonts w:asciiTheme="minorHAnsi" w:hAnsiTheme="minorHAnsi"/>
      <w:sz w:val="20"/>
      <w:szCs w:val="20"/>
      <w:lang w:val="en-US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0434FC"/>
    <w:rPr>
      <w:rFonts w:eastAsia="Times New Roman" w:cs="Times New Roman"/>
      <w:sz w:val="20"/>
      <w:szCs w:val="20"/>
      <w:lang w:val="en-US"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434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marija.horvat@zds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mailto:martina.cebasek@ozs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42106B-47B7-4B88-90B0-056619BAD609}" type="doc">
      <dgm:prSet loTypeId="urn:microsoft.com/office/officeart/2005/8/layout/vList5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sl-SI"/>
        </a:p>
      </dgm:t>
    </dgm:pt>
    <dgm:pt modelId="{23EBBA74-BC9E-46F1-935C-ABF593754ADE}">
      <dgm:prSet phldrT="[besedilo]" custT="1"/>
      <dgm:spPr>
        <a:xfrm rot="5400000">
          <a:off x="3010239" y="2068550"/>
          <a:ext cx="1182913" cy="4317233"/>
        </a:xfrm>
        <a:solidFill>
          <a:srgbClr val="5B9BD5">
            <a:tint val="40000"/>
            <a:alpha val="90000"/>
            <a:hueOff val="-6739762"/>
            <a:satOff val="-22832"/>
            <a:lumOff val="-2928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6739762"/>
              <a:satOff val="-22832"/>
              <a:lumOff val="-292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 Izvedena </a:t>
          </a:r>
          <a:r>
            <a:rPr lang="sl-SI" sz="1100" b="1" i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primerjalna analiza stanja </a:t>
          </a: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pričakovano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10 % znižanje odsotnosti (absentizma) z dela</a:t>
          </a:r>
          <a:endParaRPr lang="sl-SI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DBCFEB9-60AB-44FA-A4B3-430910DD2B94}">
      <dgm:prSet phldrT="[besedilo]" custT="1"/>
      <dgm:spPr>
        <a:xfrm>
          <a:off x="407" y="3632508"/>
          <a:ext cx="1442671" cy="1189317"/>
        </a:xfr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FAZA EVALVACIJE </a:t>
          </a:r>
        </a:p>
        <a:p>
          <a:pPr>
            <a:buNone/>
          </a:pPr>
          <a:r>
            <a:rPr lang="sl-SI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(2 meseca)</a:t>
          </a:r>
        </a:p>
      </dgm:t>
    </dgm:pt>
    <dgm:pt modelId="{0853AB2C-24B7-44AF-A9BF-F9DB171AA569}" type="sibTrans" cxnId="{A0CA5D29-2806-4275-BF37-74AC491FDF81}">
      <dgm:prSet/>
      <dgm:spPr/>
      <dgm:t>
        <a:bodyPr/>
        <a:lstStyle/>
        <a:p>
          <a:endParaRPr lang="sl-SI" sz="1400"/>
        </a:p>
      </dgm:t>
    </dgm:pt>
    <dgm:pt modelId="{E0C8CD72-7DA3-4E4C-B9A5-DBA86B1C2C82}" type="parTrans" cxnId="{A0CA5D29-2806-4275-BF37-74AC491FDF81}">
      <dgm:prSet/>
      <dgm:spPr/>
      <dgm:t>
        <a:bodyPr/>
        <a:lstStyle/>
        <a:p>
          <a:endParaRPr lang="sl-SI" sz="1400"/>
        </a:p>
      </dgm:t>
    </dgm:pt>
    <dgm:pt modelId="{3F82B913-6FDA-45A1-A211-58DAFD33ABBC}" type="sibTrans" cxnId="{46DB09F8-D6C7-4F03-B160-75AD72F9AFB3}">
      <dgm:prSet/>
      <dgm:spPr/>
      <dgm:t>
        <a:bodyPr/>
        <a:lstStyle/>
        <a:p>
          <a:endParaRPr lang="sl-SI" sz="1400"/>
        </a:p>
      </dgm:t>
    </dgm:pt>
    <dgm:pt modelId="{E1A27107-42D3-4673-BB7B-A5B508F385F0}" type="parTrans" cxnId="{46DB09F8-D6C7-4F03-B160-75AD72F9AFB3}">
      <dgm:prSet/>
      <dgm:spPr/>
      <dgm:t>
        <a:bodyPr/>
        <a:lstStyle/>
        <a:p>
          <a:endParaRPr lang="sl-SI" sz="1400"/>
        </a:p>
      </dgm:t>
    </dgm:pt>
    <dgm:pt modelId="{81441EBC-4C99-4464-8764-8A2ECAE0088B}">
      <dgm:prSet phldrT="[besedilo]" custT="1"/>
      <dgm:spPr>
        <a:xfrm rot="5400000">
          <a:off x="2727129" y="536794"/>
          <a:ext cx="1736536" cy="4322886"/>
        </a:xfrm>
        <a:solidFill>
          <a:srgbClr val="5B9BD5">
            <a:tint val="40000"/>
            <a:alpha val="90000"/>
            <a:hueOff val="-3369881"/>
            <a:satOff val="-11416"/>
            <a:lumOff val="-1464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3369881"/>
              <a:satOff val="-11416"/>
              <a:lumOff val="-146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	Po uskladitvi individualiziranega programa in načrta izvajanja ukrepov, si podjetje prizadeva k uresničitvi zadanih ciljev in nalog:</a:t>
          </a:r>
        </a:p>
      </dgm:t>
    </dgm:pt>
    <dgm:pt modelId="{AD99214F-1E67-4319-AC9C-3924568B85A2}">
      <dgm:prSet phldrT="[besedilo]" custT="1"/>
      <dgm:spPr>
        <a:xfrm>
          <a:off x="407" y="1790198"/>
          <a:ext cx="1433546" cy="1816078"/>
        </a:xfrm>
        <a:solidFill>
          <a:srgbClr val="5B9BD5">
            <a:hueOff val="-4505695"/>
            <a:satOff val="-11613"/>
            <a:lumOff val="-7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IMPLEMENTACIJA UKREPOV </a:t>
          </a:r>
        </a:p>
        <a:p>
          <a:pPr>
            <a:buNone/>
          </a:pPr>
          <a:r>
            <a:rPr lang="sl-SI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(16  mesecev)</a:t>
          </a:r>
        </a:p>
      </dgm:t>
    </dgm:pt>
    <dgm:pt modelId="{35F623E4-3C5D-4FDE-95EC-163A3C685339}" type="sibTrans" cxnId="{0EDEE63E-B8B5-4F2E-8A20-2A00BBCFF555}">
      <dgm:prSet/>
      <dgm:spPr/>
      <dgm:t>
        <a:bodyPr/>
        <a:lstStyle/>
        <a:p>
          <a:endParaRPr lang="sl-SI" sz="1400"/>
        </a:p>
      </dgm:t>
    </dgm:pt>
    <dgm:pt modelId="{AD435F48-D3DE-447E-B8E8-39BA0FE50AC7}" type="parTrans" cxnId="{0EDEE63E-B8B5-4F2E-8A20-2A00BBCFF555}">
      <dgm:prSet/>
      <dgm:spPr/>
      <dgm:t>
        <a:bodyPr/>
        <a:lstStyle/>
        <a:p>
          <a:endParaRPr lang="sl-SI" sz="1400"/>
        </a:p>
      </dgm:t>
    </dgm:pt>
    <dgm:pt modelId="{41E73776-0012-4666-BB4B-16E204C21F53}" type="sibTrans" cxnId="{F0BED4E6-058C-4B53-A190-480C456DF6AC}">
      <dgm:prSet/>
      <dgm:spPr/>
      <dgm:t>
        <a:bodyPr/>
        <a:lstStyle/>
        <a:p>
          <a:endParaRPr lang="sl-SI" sz="1400"/>
        </a:p>
      </dgm:t>
    </dgm:pt>
    <dgm:pt modelId="{C86DCBF6-138E-4CA2-9D22-90BD50F18B7A}" type="parTrans" cxnId="{F0BED4E6-058C-4B53-A190-480C456DF6AC}">
      <dgm:prSet/>
      <dgm:spPr/>
      <dgm:t>
        <a:bodyPr/>
        <a:lstStyle/>
        <a:p>
          <a:endParaRPr lang="sl-SI" sz="1400"/>
        </a:p>
      </dgm:t>
    </dgm:pt>
    <dgm:pt modelId="{40A23005-53F6-4772-9785-BC610258024A}">
      <dgm:prSet phldrT="[besedilo]" custT="1"/>
      <dgm:spPr>
        <a:xfrm rot="5400000">
          <a:off x="2919715" y="-1074870"/>
          <a:ext cx="1374266" cy="4303409"/>
        </a:xfrm>
        <a:solidFill>
          <a:srgbClr val="5B9BD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2. Izdelan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individualiziran program in načrt izvajanja ukrepov </a:t>
          </a: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področju aktivnega in zdravega staranja ter odsotnosti z dela:</a:t>
          </a:r>
        </a:p>
      </dgm:t>
    </dgm:pt>
    <dgm:pt modelId="{C07667EF-17C0-4D62-A949-A2DCE6A85259}">
      <dgm:prSet phldrT="[besedilo]" custT="1"/>
      <dgm:spPr>
        <a:xfrm rot="5400000">
          <a:off x="2919715" y="-1074870"/>
          <a:ext cx="1374266" cy="4303409"/>
        </a:xfrm>
        <a:solidFill>
          <a:srgbClr val="5B9BD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1. Izdelana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analiza stanja</a:t>
          </a: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v podjetju</a:t>
          </a:r>
        </a:p>
      </dgm:t>
    </dgm:pt>
    <dgm:pt modelId="{24A943AE-8473-48FF-A92F-AC9B62B9E911}">
      <dgm:prSet phldrT="[besedilo]" custT="1"/>
      <dgm:spPr>
        <a:xfrm>
          <a:off x="407" y="399505"/>
          <a:ext cx="1454735" cy="1354657"/>
        </a:xfrm>
        <a:solidFill>
          <a:srgbClr val="5B9BD5">
            <a:hueOff val="-2252848"/>
            <a:satOff val="-5806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FAZA ANALIZE </a:t>
          </a:r>
        </a:p>
        <a:p>
          <a:pPr>
            <a:buNone/>
          </a:pPr>
          <a:r>
            <a:rPr lang="sl-SI" sz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(2 meseca)</a:t>
          </a:r>
        </a:p>
      </dgm:t>
    </dgm:pt>
    <dgm:pt modelId="{9679950E-9F36-4391-B95E-ED29BD58C88C}" type="sibTrans" cxnId="{5F81A695-2278-4ADC-B316-6C42E4814CC5}">
      <dgm:prSet/>
      <dgm:spPr/>
      <dgm:t>
        <a:bodyPr/>
        <a:lstStyle/>
        <a:p>
          <a:endParaRPr lang="sl-SI" sz="1400"/>
        </a:p>
      </dgm:t>
    </dgm:pt>
    <dgm:pt modelId="{01FA46F8-C829-4F2D-9776-F68DEC467EC4}" type="parTrans" cxnId="{5F81A695-2278-4ADC-B316-6C42E4814CC5}">
      <dgm:prSet/>
      <dgm:spPr/>
      <dgm:t>
        <a:bodyPr/>
        <a:lstStyle/>
        <a:p>
          <a:endParaRPr lang="sl-SI" sz="1400"/>
        </a:p>
      </dgm:t>
    </dgm:pt>
    <dgm:pt modelId="{874DE86E-9A2F-4E8A-BD19-2B145A4BDA06}" type="sibTrans" cxnId="{95016CC7-CD98-4D0A-8044-3204E95BCFD9}">
      <dgm:prSet/>
      <dgm:spPr/>
      <dgm:t>
        <a:bodyPr/>
        <a:lstStyle/>
        <a:p>
          <a:endParaRPr lang="sl-SI" sz="1400"/>
        </a:p>
      </dgm:t>
    </dgm:pt>
    <dgm:pt modelId="{9EBF33B0-C21E-4B80-8C39-63E3A4E93C5C}" type="parTrans" cxnId="{95016CC7-CD98-4D0A-8044-3204E95BCFD9}">
      <dgm:prSet/>
      <dgm:spPr/>
      <dgm:t>
        <a:bodyPr/>
        <a:lstStyle/>
        <a:p>
          <a:endParaRPr lang="sl-SI" sz="1400"/>
        </a:p>
      </dgm:t>
    </dgm:pt>
    <dgm:pt modelId="{38463C6F-5C19-42CA-A06A-47D980DFA87B}" type="sibTrans" cxnId="{72E69173-199D-4350-AA18-B19D50A39D6F}">
      <dgm:prSet/>
      <dgm:spPr/>
      <dgm:t>
        <a:bodyPr/>
        <a:lstStyle/>
        <a:p>
          <a:endParaRPr lang="sl-SI" sz="1400"/>
        </a:p>
      </dgm:t>
    </dgm:pt>
    <dgm:pt modelId="{34C2F2D6-3DA9-4E46-BE70-ACEA49DD3984}" type="parTrans" cxnId="{72E69173-199D-4350-AA18-B19D50A39D6F}">
      <dgm:prSet/>
      <dgm:spPr/>
      <dgm:t>
        <a:bodyPr/>
        <a:lstStyle/>
        <a:p>
          <a:endParaRPr lang="sl-SI" sz="1400"/>
        </a:p>
      </dgm:t>
    </dgm:pt>
    <dgm:pt modelId="{0841D73B-A9DF-40F5-8CEB-AD03CCE38717}">
      <dgm:prSet phldrT="[besedilo]" custT="1"/>
      <dgm:spPr>
        <a:xfrm rot="5400000">
          <a:off x="2919715" y="-1074870"/>
          <a:ext cx="1374266" cy="4303409"/>
        </a:xfrm>
        <a:solidFill>
          <a:srgbClr val="5B9BD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obvezen ukrep</a:t>
          </a: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informiranje in osveščanje zaposlenih </a:t>
          </a: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(aktivno in zdravo staranje, absentizem)</a:t>
          </a:r>
        </a:p>
      </dgm:t>
    </dgm:pt>
    <dgm:pt modelId="{A6B00A0A-ABCA-42FF-8598-BC37BC14BD29}" type="parTrans" cxnId="{A8615369-9302-4E87-9DAA-CDF55ECBCF4B}">
      <dgm:prSet/>
      <dgm:spPr/>
      <dgm:t>
        <a:bodyPr/>
        <a:lstStyle/>
        <a:p>
          <a:endParaRPr lang="sl-SI" sz="2000"/>
        </a:p>
      </dgm:t>
    </dgm:pt>
    <dgm:pt modelId="{BE34FD8C-BCD3-4778-9E82-774346D991F3}" type="sibTrans" cxnId="{A8615369-9302-4E87-9DAA-CDF55ECBCF4B}">
      <dgm:prSet/>
      <dgm:spPr/>
      <dgm:t>
        <a:bodyPr/>
        <a:lstStyle/>
        <a:p>
          <a:endParaRPr lang="sl-SI" sz="2000"/>
        </a:p>
      </dgm:t>
    </dgm:pt>
    <dgm:pt modelId="{1963534A-B293-4719-8283-3BEB59AF43C0}">
      <dgm:prSet phldrT="[besedilo]" custT="1"/>
      <dgm:spPr>
        <a:xfrm rot="5400000">
          <a:off x="2919715" y="-1074870"/>
          <a:ext cx="1374266" cy="4303409"/>
        </a:xfrm>
        <a:solidFill>
          <a:srgbClr val="5B9BD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dodatno</a:t>
          </a: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vsako podjetje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izbere najmanj 2 ukrepa </a:t>
          </a: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kataloga ukrepov</a:t>
          </a:r>
        </a:p>
      </dgm:t>
    </dgm:pt>
    <dgm:pt modelId="{99A11EF4-D890-4981-A103-157041867DE0}" type="parTrans" cxnId="{FEEF6AB0-DDDC-4BA9-9519-2174E546C915}">
      <dgm:prSet/>
      <dgm:spPr/>
      <dgm:t>
        <a:bodyPr/>
        <a:lstStyle/>
        <a:p>
          <a:endParaRPr lang="sl-SI" sz="2000"/>
        </a:p>
      </dgm:t>
    </dgm:pt>
    <dgm:pt modelId="{E2C24C9B-21DE-4465-B18B-45CD11DD1917}" type="sibTrans" cxnId="{FEEF6AB0-DDDC-4BA9-9519-2174E546C915}">
      <dgm:prSet/>
      <dgm:spPr/>
      <dgm:t>
        <a:bodyPr/>
        <a:lstStyle/>
        <a:p>
          <a:endParaRPr lang="sl-SI" sz="2000"/>
        </a:p>
      </dgm:t>
    </dgm:pt>
    <dgm:pt modelId="{FCAF90FA-BFCD-4581-B1C6-C7E1C603105B}">
      <dgm:prSet phldrT="[besedilo]" custT="1"/>
      <dgm:spPr>
        <a:xfrm rot="5400000">
          <a:off x="2727129" y="536794"/>
          <a:ext cx="1736536" cy="4322886"/>
        </a:xfrm>
        <a:solidFill>
          <a:srgbClr val="5B9BD5">
            <a:tint val="40000"/>
            <a:alpha val="90000"/>
            <a:hueOff val="-3369881"/>
            <a:satOff val="-11416"/>
            <a:lumOff val="-1464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3369881"/>
              <a:satOff val="-11416"/>
              <a:lumOff val="-146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udeležba na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10-ih izobraževanjih</a:t>
          </a:r>
          <a:endParaRPr lang="sl-SI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DA25AE9-3A41-4A3B-8750-E13EA9C6FE32}" type="parTrans" cxnId="{225715B2-AC60-4EAC-9139-B9C0066225AB}">
      <dgm:prSet/>
      <dgm:spPr/>
      <dgm:t>
        <a:bodyPr/>
        <a:lstStyle/>
        <a:p>
          <a:endParaRPr lang="sl-SI" sz="2000"/>
        </a:p>
      </dgm:t>
    </dgm:pt>
    <dgm:pt modelId="{5AE74A81-0EB6-4CDA-BA56-592B7D24D26A}" type="sibTrans" cxnId="{225715B2-AC60-4EAC-9139-B9C0066225AB}">
      <dgm:prSet/>
      <dgm:spPr/>
      <dgm:t>
        <a:bodyPr/>
        <a:lstStyle/>
        <a:p>
          <a:endParaRPr lang="sl-SI" sz="2000"/>
        </a:p>
      </dgm:t>
    </dgm:pt>
    <dgm:pt modelId="{11FE2C3B-A1C3-40D2-B99B-7F9DF7649B59}">
      <dgm:prSet phldrT="[besedilo]" custT="1"/>
      <dgm:spPr>
        <a:xfrm rot="5400000">
          <a:off x="2727129" y="536794"/>
          <a:ext cx="1736536" cy="4322886"/>
        </a:xfrm>
        <a:solidFill>
          <a:srgbClr val="5B9BD5">
            <a:tint val="40000"/>
            <a:alpha val="90000"/>
            <a:hueOff val="-3369881"/>
            <a:satOff val="-11416"/>
            <a:lumOff val="-1464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3369881"/>
              <a:satOff val="-11416"/>
              <a:lumOff val="-146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podjetje za izvajanje in realizacijo ukrepov poskrbi samo, </a:t>
          </a: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 čemer mu je ves čas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voljo strokovna podpora in svetovanje, </a:t>
          </a:r>
          <a:r>
            <a:rPr lang="sl-SI" sz="1100" b="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 multidisciplinarnim timom strokovnjakov</a:t>
          </a:r>
        </a:p>
      </dgm:t>
    </dgm:pt>
    <dgm:pt modelId="{F331C7A6-6234-436D-83AD-8BACFEB9B43F}" type="parTrans" cxnId="{117600FC-5D54-4984-B315-CD97E3B01532}">
      <dgm:prSet/>
      <dgm:spPr/>
      <dgm:t>
        <a:bodyPr/>
        <a:lstStyle/>
        <a:p>
          <a:endParaRPr lang="sl-SI" sz="2000"/>
        </a:p>
      </dgm:t>
    </dgm:pt>
    <dgm:pt modelId="{B8C8DFA4-581F-477E-BFDE-70E1D25EB343}" type="sibTrans" cxnId="{117600FC-5D54-4984-B315-CD97E3B01532}">
      <dgm:prSet/>
      <dgm:spPr/>
      <dgm:t>
        <a:bodyPr/>
        <a:lstStyle/>
        <a:p>
          <a:endParaRPr lang="sl-SI" sz="2000"/>
        </a:p>
      </dgm:t>
    </dgm:pt>
    <dgm:pt modelId="{8820873A-7ABC-4DDC-B904-99490E73970F}">
      <dgm:prSet phldrT="[besedilo]" custT="1"/>
      <dgm:spPr>
        <a:xfrm rot="5400000">
          <a:off x="3010239" y="2068550"/>
          <a:ext cx="1182913" cy="4317233"/>
        </a:xfrm>
        <a:solidFill>
          <a:srgbClr val="5B9BD5">
            <a:tint val="40000"/>
            <a:alpha val="90000"/>
            <a:hueOff val="-6739762"/>
            <a:satOff val="-22832"/>
            <a:lumOff val="-2928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6739762"/>
              <a:satOff val="-22832"/>
              <a:lumOff val="-292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 Izdelana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priporočila za nadaljnje aktivnosti </a:t>
          </a: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področju aktivnega in zdravega staranja</a:t>
          </a:r>
        </a:p>
      </dgm:t>
    </dgm:pt>
    <dgm:pt modelId="{2517A021-2F29-4171-8EE1-9523CB4A0785}" type="parTrans" cxnId="{249AB5B7-A573-4E63-904F-DA755A8AAC5A}">
      <dgm:prSet/>
      <dgm:spPr/>
      <dgm:t>
        <a:bodyPr/>
        <a:lstStyle/>
        <a:p>
          <a:endParaRPr lang="sl-SI" sz="2000"/>
        </a:p>
      </dgm:t>
    </dgm:pt>
    <dgm:pt modelId="{E7CDCE62-247F-4D7A-AA9D-0303102C85E0}" type="sibTrans" cxnId="{249AB5B7-A573-4E63-904F-DA755A8AAC5A}">
      <dgm:prSet/>
      <dgm:spPr/>
      <dgm:t>
        <a:bodyPr/>
        <a:lstStyle/>
        <a:p>
          <a:endParaRPr lang="sl-SI" sz="2000"/>
        </a:p>
      </dgm:t>
    </dgm:pt>
    <dgm:pt modelId="{BA2F5702-6686-4A8B-A72B-3F02E621161A}">
      <dgm:prSet custT="1"/>
      <dgm:spPr>
        <a:xfrm>
          <a:off x="221" y="0"/>
          <a:ext cx="5755098" cy="361836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l-SI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I. sklop (20 mesecev) *</a:t>
          </a:r>
        </a:p>
      </dgm:t>
    </dgm:pt>
    <dgm:pt modelId="{8FA37755-D63A-4D3F-B2DE-74B4B6AEAD5A}" type="parTrans" cxnId="{CA596DCE-F3C1-45BD-ACC2-621C8584C921}">
      <dgm:prSet/>
      <dgm:spPr/>
      <dgm:t>
        <a:bodyPr/>
        <a:lstStyle/>
        <a:p>
          <a:endParaRPr lang="sl-SI" sz="2000"/>
        </a:p>
      </dgm:t>
    </dgm:pt>
    <dgm:pt modelId="{E35FE9AD-5ADE-4426-95F2-2268898CC931}" type="sibTrans" cxnId="{CA596DCE-F3C1-45BD-ACC2-621C8584C921}">
      <dgm:prSet/>
      <dgm:spPr/>
      <dgm:t>
        <a:bodyPr/>
        <a:lstStyle/>
        <a:p>
          <a:endParaRPr lang="sl-SI" sz="2000"/>
        </a:p>
      </dgm:t>
    </dgm:pt>
    <dgm:pt modelId="{0FD671E6-3EAB-4E1F-9681-8A03150A061A}">
      <dgm:prSet phldrT="[besedilo]" custT="1"/>
      <dgm:spPr>
        <a:xfrm rot="5400000">
          <a:off x="2727129" y="536794"/>
          <a:ext cx="1736536" cy="4322886"/>
        </a:xfrm>
        <a:solidFill>
          <a:srgbClr val="5B9BD5">
            <a:tint val="40000"/>
            <a:alpha val="90000"/>
            <a:hueOff val="-3369881"/>
            <a:satOff val="-11416"/>
            <a:lumOff val="-1464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3369881"/>
              <a:satOff val="-11416"/>
              <a:lumOff val="-1464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None/>
          </a:pPr>
          <a:r>
            <a:rPr lang="sl-SI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redno poročanje preko spletnega portala</a:t>
          </a:r>
          <a:endParaRPr lang="sl-SI" sz="11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FCE3A3DC-59E5-4BA9-AA13-26D971A54A92}" type="parTrans" cxnId="{5DFBC327-5BFC-4C0F-8AEE-D4A532D45DF0}">
      <dgm:prSet/>
      <dgm:spPr/>
      <dgm:t>
        <a:bodyPr/>
        <a:lstStyle/>
        <a:p>
          <a:endParaRPr lang="sl-SI"/>
        </a:p>
      </dgm:t>
    </dgm:pt>
    <dgm:pt modelId="{9C14B865-FA26-4A18-A695-E08A31232B66}" type="sibTrans" cxnId="{5DFBC327-5BFC-4C0F-8AEE-D4A532D45DF0}">
      <dgm:prSet/>
      <dgm:spPr/>
      <dgm:t>
        <a:bodyPr/>
        <a:lstStyle/>
        <a:p>
          <a:endParaRPr lang="sl-SI"/>
        </a:p>
      </dgm:t>
    </dgm:pt>
    <dgm:pt modelId="{1694BDA0-12DC-4B7D-9D1E-54720BA1FF7D}" type="pres">
      <dgm:prSet presAssocID="{E042106B-47B7-4B88-90B0-056619BAD609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54CDD816-B9BD-45F9-B063-B379638B1AFA}" type="pres">
      <dgm:prSet presAssocID="{BA2F5702-6686-4A8B-A72B-3F02E621161A}" presName="linNode" presStyleCnt="0"/>
      <dgm:spPr/>
    </dgm:pt>
    <dgm:pt modelId="{E6BB54DC-7C87-42D8-9175-78BDE9F72BF8}" type="pres">
      <dgm:prSet presAssocID="{BA2F5702-6686-4A8B-A72B-3F02E621161A}" presName="parentText" presStyleLbl="node1" presStyleIdx="0" presStyleCnt="4" custScaleX="277778" custScaleY="68971" custLinFactNeighborX="6243" custLinFactNeighborY="-31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sl-SI"/>
        </a:p>
      </dgm:t>
    </dgm:pt>
    <dgm:pt modelId="{A78DA67C-3D7D-4ABA-91D9-5C9C868E6B8A}" type="pres">
      <dgm:prSet presAssocID="{E35FE9AD-5ADE-4426-95F2-2268898CC931}" presName="sp" presStyleCnt="0"/>
      <dgm:spPr/>
    </dgm:pt>
    <dgm:pt modelId="{3A2CCD79-F2E0-4967-9CE5-7096133E7AC0}" type="pres">
      <dgm:prSet presAssocID="{24A943AE-8473-48FF-A92F-AC9B62B9E911}" presName="linNode" presStyleCnt="0"/>
      <dgm:spPr/>
    </dgm:pt>
    <dgm:pt modelId="{5C5D2B89-9E44-4230-9D34-34C579AC6C55}" type="pres">
      <dgm:prSet presAssocID="{24A943AE-8473-48FF-A92F-AC9B62B9E911}" presName="parentText" presStyleLbl="node1" presStyleIdx="1" presStyleCnt="4" custScaleX="117369" custScaleY="31283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sl-SI"/>
        </a:p>
      </dgm:t>
    </dgm:pt>
    <dgm:pt modelId="{C1DB4982-3764-4237-9A54-44E55F45179B}" type="pres">
      <dgm:prSet presAssocID="{24A943AE-8473-48FF-A92F-AC9B62B9E911}" presName="descendantText" presStyleLbl="alignAccFollowNode1" presStyleIdx="0" presStyleCnt="3" custScaleX="195301" custScaleY="391562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sl-SI"/>
        </a:p>
      </dgm:t>
    </dgm:pt>
    <dgm:pt modelId="{4CCC6AEA-F154-4139-8D8B-0387016BBFC6}" type="pres">
      <dgm:prSet presAssocID="{9679950E-9F36-4391-B95E-ED29BD58C88C}" presName="sp" presStyleCnt="0"/>
      <dgm:spPr/>
    </dgm:pt>
    <dgm:pt modelId="{284AE44B-246C-4E20-80DF-5C2D2A2BFD37}" type="pres">
      <dgm:prSet presAssocID="{AD99214F-1E67-4319-AC9C-3924568B85A2}" presName="linNode" presStyleCnt="0"/>
      <dgm:spPr/>
    </dgm:pt>
    <dgm:pt modelId="{1A8A17FD-4656-4A08-A27F-026A5265C4A8}" type="pres">
      <dgm:prSet presAssocID="{AD99214F-1E67-4319-AC9C-3924568B85A2}" presName="parentText" presStyleLbl="node1" presStyleIdx="2" presStyleCnt="4" custScaleX="100260" custScaleY="335197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sl-SI"/>
        </a:p>
      </dgm:t>
    </dgm:pt>
    <dgm:pt modelId="{8BC29F86-98A3-4EB8-BE59-0CEC9C6F89C6}" type="pres">
      <dgm:prSet presAssocID="{AD99214F-1E67-4319-AC9C-3924568B85A2}" presName="descendantText" presStyleLbl="alignAccFollowNode1" presStyleIdx="1" presStyleCnt="3" custScaleX="170064" custScaleY="39872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sl-SI"/>
        </a:p>
      </dgm:t>
    </dgm:pt>
    <dgm:pt modelId="{641942B7-D72C-4500-87C6-E10C6EBD22EA}" type="pres">
      <dgm:prSet presAssocID="{35F623E4-3C5D-4FDE-95EC-163A3C685339}" presName="sp" presStyleCnt="0"/>
      <dgm:spPr/>
    </dgm:pt>
    <dgm:pt modelId="{FBC97D02-D4C8-4CD7-B4C2-36739C8DFA9A}" type="pres">
      <dgm:prSet presAssocID="{CDBCFEB9-60AB-44FA-A4B3-430910DD2B94}" presName="linNode" presStyleCnt="0"/>
      <dgm:spPr/>
    </dgm:pt>
    <dgm:pt modelId="{978128B0-6836-4D51-92F5-4436161AB04C}" type="pres">
      <dgm:prSet presAssocID="{CDBCFEB9-60AB-44FA-A4B3-430910DD2B94}" presName="parentText" presStyleLbl="node1" presStyleIdx="3" presStyleCnt="4" custScaleX="120125" custScaleY="20737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sl-SI"/>
        </a:p>
      </dgm:t>
    </dgm:pt>
    <dgm:pt modelId="{AED95F5B-445C-4A5D-A2D6-20EEDBB2DD16}" type="pres">
      <dgm:prSet presAssocID="{CDBCFEB9-60AB-44FA-A4B3-430910DD2B94}" presName="descendantText" presStyleLbl="alignAccFollowNode1" presStyleIdx="2" presStyleCnt="3" custScaleX="202206" custScaleY="238406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sl-SI"/>
        </a:p>
      </dgm:t>
    </dgm:pt>
  </dgm:ptLst>
  <dgm:cxnLst>
    <dgm:cxn modelId="{B59756A8-F022-4DE3-B2A7-CD5C7DC26C67}" type="presOf" srcId="{1963534A-B293-4719-8283-3BEB59AF43C0}" destId="{C1DB4982-3764-4237-9A54-44E55F45179B}" srcOrd="0" destOrd="3" presId="urn:microsoft.com/office/officeart/2005/8/layout/vList5"/>
    <dgm:cxn modelId="{FF10BB23-A1E1-4E35-8174-83F0A5C63C5E}" type="presOf" srcId="{81441EBC-4C99-4464-8764-8A2ECAE0088B}" destId="{8BC29F86-98A3-4EB8-BE59-0CEC9C6F89C6}" srcOrd="0" destOrd="0" presId="urn:microsoft.com/office/officeart/2005/8/layout/vList5"/>
    <dgm:cxn modelId="{5DFBC327-5BFC-4C0F-8AEE-D4A532D45DF0}" srcId="{81441EBC-4C99-4464-8764-8A2ECAE0088B}" destId="{0FD671E6-3EAB-4E1F-9681-8A03150A061A}" srcOrd="2" destOrd="0" parTransId="{FCE3A3DC-59E5-4BA9-AA13-26D971A54A92}" sibTransId="{9C14B865-FA26-4A18-A695-E08A31232B66}"/>
    <dgm:cxn modelId="{564CC957-D519-4A2A-A183-2B600AA7E1F3}" type="presOf" srcId="{BA2F5702-6686-4A8B-A72B-3F02E621161A}" destId="{E6BB54DC-7C87-42D8-9175-78BDE9F72BF8}" srcOrd="0" destOrd="0" presId="urn:microsoft.com/office/officeart/2005/8/layout/vList5"/>
    <dgm:cxn modelId="{144B3965-E7DE-403E-8BF5-27D5D5A5B453}" type="presOf" srcId="{FCAF90FA-BFCD-4581-B1C6-C7E1C603105B}" destId="{8BC29F86-98A3-4EB8-BE59-0CEC9C6F89C6}" srcOrd="0" destOrd="2" presId="urn:microsoft.com/office/officeart/2005/8/layout/vList5"/>
    <dgm:cxn modelId="{FEEF6AB0-DDDC-4BA9-9519-2174E546C915}" srcId="{40A23005-53F6-4772-9785-BC610258024A}" destId="{1963534A-B293-4719-8283-3BEB59AF43C0}" srcOrd="1" destOrd="0" parTransId="{99A11EF4-D890-4981-A103-157041867DE0}" sibTransId="{E2C24C9B-21DE-4465-B18B-45CD11DD1917}"/>
    <dgm:cxn modelId="{AB8A98EE-7BA5-47C1-B966-0BA27D3C5DB0}" type="presOf" srcId="{CDBCFEB9-60AB-44FA-A4B3-430910DD2B94}" destId="{978128B0-6836-4D51-92F5-4436161AB04C}" srcOrd="0" destOrd="0" presId="urn:microsoft.com/office/officeart/2005/8/layout/vList5"/>
    <dgm:cxn modelId="{1DE3FC48-933B-4F92-BAF2-A1293B8BD62E}" type="presOf" srcId="{C07667EF-17C0-4D62-A949-A2DCE6A85259}" destId="{C1DB4982-3764-4237-9A54-44E55F45179B}" srcOrd="0" destOrd="0" presId="urn:microsoft.com/office/officeart/2005/8/layout/vList5"/>
    <dgm:cxn modelId="{249AB5B7-A573-4E63-904F-DA755A8AAC5A}" srcId="{CDBCFEB9-60AB-44FA-A4B3-430910DD2B94}" destId="{8820873A-7ABC-4DDC-B904-99490E73970F}" srcOrd="1" destOrd="0" parTransId="{2517A021-2F29-4171-8EE1-9523CB4A0785}" sibTransId="{E7CDCE62-247F-4D7A-AA9D-0303102C85E0}"/>
    <dgm:cxn modelId="{E53C90E1-D83F-4590-BA42-7ED3B57D3516}" type="presOf" srcId="{24A943AE-8473-48FF-A92F-AC9B62B9E911}" destId="{5C5D2B89-9E44-4230-9D34-34C579AC6C55}" srcOrd="0" destOrd="0" presId="urn:microsoft.com/office/officeart/2005/8/layout/vList5"/>
    <dgm:cxn modelId="{0E5A7CA9-5D07-495C-9913-B9F0220DB46F}" type="presOf" srcId="{0FD671E6-3EAB-4E1F-9681-8A03150A061A}" destId="{8BC29F86-98A3-4EB8-BE59-0CEC9C6F89C6}" srcOrd="0" destOrd="3" presId="urn:microsoft.com/office/officeart/2005/8/layout/vList5"/>
    <dgm:cxn modelId="{F0BED4E6-058C-4B53-A190-480C456DF6AC}" srcId="{AD99214F-1E67-4319-AC9C-3924568B85A2}" destId="{81441EBC-4C99-4464-8764-8A2ECAE0088B}" srcOrd="0" destOrd="0" parTransId="{C86DCBF6-138E-4CA2-9D22-90BD50F18B7A}" sibTransId="{41E73776-0012-4666-BB4B-16E204C21F53}"/>
    <dgm:cxn modelId="{F7F20FD5-8FA8-44CA-A817-F632A57F9CD9}" type="presOf" srcId="{11FE2C3B-A1C3-40D2-B99B-7F9DF7649B59}" destId="{8BC29F86-98A3-4EB8-BE59-0CEC9C6F89C6}" srcOrd="0" destOrd="1" presId="urn:microsoft.com/office/officeart/2005/8/layout/vList5"/>
    <dgm:cxn modelId="{CA596DCE-F3C1-45BD-ACC2-621C8584C921}" srcId="{E042106B-47B7-4B88-90B0-056619BAD609}" destId="{BA2F5702-6686-4A8B-A72B-3F02E621161A}" srcOrd="0" destOrd="0" parTransId="{8FA37755-D63A-4D3F-B2DE-74B4B6AEAD5A}" sibTransId="{E35FE9AD-5ADE-4426-95F2-2268898CC931}"/>
    <dgm:cxn modelId="{0EDEE63E-B8B5-4F2E-8A20-2A00BBCFF555}" srcId="{E042106B-47B7-4B88-90B0-056619BAD609}" destId="{AD99214F-1E67-4319-AC9C-3924568B85A2}" srcOrd="2" destOrd="0" parTransId="{AD435F48-D3DE-447E-B8E8-39BA0FE50AC7}" sibTransId="{35F623E4-3C5D-4FDE-95EC-163A3C685339}"/>
    <dgm:cxn modelId="{117600FC-5D54-4984-B315-CD97E3B01532}" srcId="{81441EBC-4C99-4464-8764-8A2ECAE0088B}" destId="{11FE2C3B-A1C3-40D2-B99B-7F9DF7649B59}" srcOrd="0" destOrd="0" parTransId="{F331C7A6-6234-436D-83AD-8BACFEB9B43F}" sibTransId="{B8C8DFA4-581F-477E-BFDE-70E1D25EB343}"/>
    <dgm:cxn modelId="{66526AF3-650C-4A90-B2B4-449212E11FD6}" type="presOf" srcId="{40A23005-53F6-4772-9785-BC610258024A}" destId="{C1DB4982-3764-4237-9A54-44E55F45179B}" srcOrd="0" destOrd="1" presId="urn:microsoft.com/office/officeart/2005/8/layout/vList5"/>
    <dgm:cxn modelId="{FB7E3B51-FFCD-499B-9080-9F775959FDDF}" type="presOf" srcId="{0841D73B-A9DF-40F5-8CEB-AD03CCE38717}" destId="{C1DB4982-3764-4237-9A54-44E55F45179B}" srcOrd="0" destOrd="2" presId="urn:microsoft.com/office/officeart/2005/8/layout/vList5"/>
    <dgm:cxn modelId="{72E69173-199D-4350-AA18-B19D50A39D6F}" srcId="{24A943AE-8473-48FF-A92F-AC9B62B9E911}" destId="{C07667EF-17C0-4D62-A949-A2DCE6A85259}" srcOrd="0" destOrd="0" parTransId="{34C2F2D6-3DA9-4E46-BE70-ACEA49DD3984}" sibTransId="{38463C6F-5C19-42CA-A06A-47D980DFA87B}"/>
    <dgm:cxn modelId="{46DB09F8-D6C7-4F03-B160-75AD72F9AFB3}" srcId="{CDBCFEB9-60AB-44FA-A4B3-430910DD2B94}" destId="{23EBBA74-BC9E-46F1-935C-ABF593754ADE}" srcOrd="0" destOrd="0" parTransId="{E1A27107-42D3-4673-BB7B-A5B508F385F0}" sibTransId="{3F82B913-6FDA-45A1-A211-58DAFD33ABBC}"/>
    <dgm:cxn modelId="{8E210877-8E9C-47D3-9720-92CE6E50672E}" type="presOf" srcId="{AD99214F-1E67-4319-AC9C-3924568B85A2}" destId="{1A8A17FD-4656-4A08-A27F-026A5265C4A8}" srcOrd="0" destOrd="0" presId="urn:microsoft.com/office/officeart/2005/8/layout/vList5"/>
    <dgm:cxn modelId="{9CD305A5-63CE-40A1-9E80-92B40A8FBFCA}" type="presOf" srcId="{8820873A-7ABC-4DDC-B904-99490E73970F}" destId="{AED95F5B-445C-4A5D-A2D6-20EEDBB2DD16}" srcOrd="0" destOrd="1" presId="urn:microsoft.com/office/officeart/2005/8/layout/vList5"/>
    <dgm:cxn modelId="{95016CC7-CD98-4D0A-8044-3204E95BCFD9}" srcId="{24A943AE-8473-48FF-A92F-AC9B62B9E911}" destId="{40A23005-53F6-4772-9785-BC610258024A}" srcOrd="1" destOrd="0" parTransId="{9EBF33B0-C21E-4B80-8C39-63E3A4E93C5C}" sibTransId="{874DE86E-9A2F-4E8A-BD19-2B145A4BDA06}"/>
    <dgm:cxn modelId="{A0CA5D29-2806-4275-BF37-74AC491FDF81}" srcId="{E042106B-47B7-4B88-90B0-056619BAD609}" destId="{CDBCFEB9-60AB-44FA-A4B3-430910DD2B94}" srcOrd="3" destOrd="0" parTransId="{E0C8CD72-7DA3-4E4C-B9A5-DBA86B1C2C82}" sibTransId="{0853AB2C-24B7-44AF-A9BF-F9DB171AA569}"/>
    <dgm:cxn modelId="{9EA60F6B-73E7-4E39-87E5-F632AB1F88D0}" type="presOf" srcId="{E042106B-47B7-4B88-90B0-056619BAD609}" destId="{1694BDA0-12DC-4B7D-9D1E-54720BA1FF7D}" srcOrd="0" destOrd="0" presId="urn:microsoft.com/office/officeart/2005/8/layout/vList5"/>
    <dgm:cxn modelId="{5F81A695-2278-4ADC-B316-6C42E4814CC5}" srcId="{E042106B-47B7-4B88-90B0-056619BAD609}" destId="{24A943AE-8473-48FF-A92F-AC9B62B9E911}" srcOrd="1" destOrd="0" parTransId="{01FA46F8-C829-4F2D-9776-F68DEC467EC4}" sibTransId="{9679950E-9F36-4391-B95E-ED29BD58C88C}"/>
    <dgm:cxn modelId="{E5309F6B-9AD7-4CC4-9741-0CEB6FF9BBE2}" type="presOf" srcId="{23EBBA74-BC9E-46F1-935C-ABF593754ADE}" destId="{AED95F5B-445C-4A5D-A2D6-20EEDBB2DD16}" srcOrd="0" destOrd="0" presId="urn:microsoft.com/office/officeart/2005/8/layout/vList5"/>
    <dgm:cxn modelId="{225715B2-AC60-4EAC-9139-B9C0066225AB}" srcId="{81441EBC-4C99-4464-8764-8A2ECAE0088B}" destId="{FCAF90FA-BFCD-4581-B1C6-C7E1C603105B}" srcOrd="1" destOrd="0" parTransId="{BDA25AE9-3A41-4A3B-8750-E13EA9C6FE32}" sibTransId="{5AE74A81-0EB6-4CDA-BA56-592B7D24D26A}"/>
    <dgm:cxn modelId="{A8615369-9302-4E87-9DAA-CDF55ECBCF4B}" srcId="{40A23005-53F6-4772-9785-BC610258024A}" destId="{0841D73B-A9DF-40F5-8CEB-AD03CCE38717}" srcOrd="0" destOrd="0" parTransId="{A6B00A0A-ABCA-42FF-8598-BC37BC14BD29}" sibTransId="{BE34FD8C-BCD3-4778-9E82-774346D991F3}"/>
    <dgm:cxn modelId="{A68398D9-F117-4705-B9DD-6A3E865010FD}" type="presParOf" srcId="{1694BDA0-12DC-4B7D-9D1E-54720BA1FF7D}" destId="{54CDD816-B9BD-45F9-B063-B379638B1AFA}" srcOrd="0" destOrd="0" presId="urn:microsoft.com/office/officeart/2005/8/layout/vList5"/>
    <dgm:cxn modelId="{E66BE139-7BFB-4CFE-89E9-B8C464B01AEC}" type="presParOf" srcId="{54CDD816-B9BD-45F9-B063-B379638B1AFA}" destId="{E6BB54DC-7C87-42D8-9175-78BDE9F72BF8}" srcOrd="0" destOrd="0" presId="urn:microsoft.com/office/officeart/2005/8/layout/vList5"/>
    <dgm:cxn modelId="{42F565F6-DA8F-421C-9E09-2BE1F1F7F7A9}" type="presParOf" srcId="{1694BDA0-12DC-4B7D-9D1E-54720BA1FF7D}" destId="{A78DA67C-3D7D-4ABA-91D9-5C9C868E6B8A}" srcOrd="1" destOrd="0" presId="urn:microsoft.com/office/officeart/2005/8/layout/vList5"/>
    <dgm:cxn modelId="{B90D26A6-F71D-42F0-9018-289CD3E1C6CB}" type="presParOf" srcId="{1694BDA0-12DC-4B7D-9D1E-54720BA1FF7D}" destId="{3A2CCD79-F2E0-4967-9CE5-7096133E7AC0}" srcOrd="2" destOrd="0" presId="urn:microsoft.com/office/officeart/2005/8/layout/vList5"/>
    <dgm:cxn modelId="{5904AF8B-F005-409C-8C26-4E103CF6B863}" type="presParOf" srcId="{3A2CCD79-F2E0-4967-9CE5-7096133E7AC0}" destId="{5C5D2B89-9E44-4230-9D34-34C579AC6C55}" srcOrd="0" destOrd="0" presId="urn:microsoft.com/office/officeart/2005/8/layout/vList5"/>
    <dgm:cxn modelId="{1EB84910-588A-45D5-88AF-D7CB17DAE73B}" type="presParOf" srcId="{3A2CCD79-F2E0-4967-9CE5-7096133E7AC0}" destId="{C1DB4982-3764-4237-9A54-44E55F45179B}" srcOrd="1" destOrd="0" presId="urn:microsoft.com/office/officeart/2005/8/layout/vList5"/>
    <dgm:cxn modelId="{9893DBCD-A57A-4D8A-9872-84FE353120F9}" type="presParOf" srcId="{1694BDA0-12DC-4B7D-9D1E-54720BA1FF7D}" destId="{4CCC6AEA-F154-4139-8D8B-0387016BBFC6}" srcOrd="3" destOrd="0" presId="urn:microsoft.com/office/officeart/2005/8/layout/vList5"/>
    <dgm:cxn modelId="{86C55E01-4004-4E45-9A32-A916E4DC6AAE}" type="presParOf" srcId="{1694BDA0-12DC-4B7D-9D1E-54720BA1FF7D}" destId="{284AE44B-246C-4E20-80DF-5C2D2A2BFD37}" srcOrd="4" destOrd="0" presId="urn:microsoft.com/office/officeart/2005/8/layout/vList5"/>
    <dgm:cxn modelId="{5734824E-87D0-4DBD-9251-0116D9333577}" type="presParOf" srcId="{284AE44B-246C-4E20-80DF-5C2D2A2BFD37}" destId="{1A8A17FD-4656-4A08-A27F-026A5265C4A8}" srcOrd="0" destOrd="0" presId="urn:microsoft.com/office/officeart/2005/8/layout/vList5"/>
    <dgm:cxn modelId="{5AC7654D-BF6D-4045-BACD-DB30B16092FB}" type="presParOf" srcId="{284AE44B-246C-4E20-80DF-5C2D2A2BFD37}" destId="{8BC29F86-98A3-4EB8-BE59-0CEC9C6F89C6}" srcOrd="1" destOrd="0" presId="urn:microsoft.com/office/officeart/2005/8/layout/vList5"/>
    <dgm:cxn modelId="{23688244-126D-4880-A81E-ADBB9F9F4796}" type="presParOf" srcId="{1694BDA0-12DC-4B7D-9D1E-54720BA1FF7D}" destId="{641942B7-D72C-4500-87C6-E10C6EBD22EA}" srcOrd="5" destOrd="0" presId="urn:microsoft.com/office/officeart/2005/8/layout/vList5"/>
    <dgm:cxn modelId="{1D03F465-585A-4E18-8758-A3070A1F710E}" type="presParOf" srcId="{1694BDA0-12DC-4B7D-9D1E-54720BA1FF7D}" destId="{FBC97D02-D4C8-4CD7-B4C2-36739C8DFA9A}" srcOrd="6" destOrd="0" presId="urn:microsoft.com/office/officeart/2005/8/layout/vList5"/>
    <dgm:cxn modelId="{949E3DF3-0E5E-4D42-82D3-BDA4AC548BE0}" type="presParOf" srcId="{FBC97D02-D4C8-4CD7-B4C2-36739C8DFA9A}" destId="{978128B0-6836-4D51-92F5-4436161AB04C}" srcOrd="0" destOrd="0" presId="urn:microsoft.com/office/officeart/2005/8/layout/vList5"/>
    <dgm:cxn modelId="{5B2C7F2D-B8DC-4474-ACD6-6D1A6EC0F77F}" type="presParOf" srcId="{FBC97D02-D4C8-4CD7-B4C2-36739C8DFA9A}" destId="{AED95F5B-445C-4A5D-A2D6-20EEDBB2DD16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6BB54DC-7C87-42D8-9175-78BDE9F72BF8}">
      <dsp:nvSpPr>
        <dsp:cNvPr id="0" name=""/>
        <dsp:cNvSpPr/>
      </dsp:nvSpPr>
      <dsp:spPr>
        <a:xfrm>
          <a:off x="5412" y="259"/>
          <a:ext cx="5541947" cy="326892"/>
        </a:xfrm>
        <a:prstGeom prst="round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I. sklop (20 mesecev) *</a:t>
          </a:r>
        </a:p>
      </dsp:txBody>
      <dsp:txXfrm>
        <a:off x="5412" y="259"/>
        <a:ext cx="5541947" cy="326892"/>
      </dsp:txXfrm>
    </dsp:sp>
    <dsp:sp modelId="{C1DB4982-3764-4237-9A54-44E55F45179B}">
      <dsp:nvSpPr>
        <dsp:cNvPr id="0" name=""/>
        <dsp:cNvSpPr/>
      </dsp:nvSpPr>
      <dsp:spPr>
        <a:xfrm rot="5400000">
          <a:off x="2730926" y="-977353"/>
          <a:ext cx="1484668" cy="4144023"/>
        </a:xfrm>
        <a:prstGeom prst="round2SameRect">
          <a:avLst/>
        </a:prstGeom>
        <a:solidFill>
          <a:srgbClr val="5B9BD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1. Izdelana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analiza stanja</a:t>
          </a: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v podjetju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2. Izdelan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individualiziran program in načrt izvajanja ukrepov </a:t>
          </a: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področju aktivnega in zdravega staranja ter odsotnosti z dela: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obvezen ukrep</a:t>
          </a: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: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informiranje in osveščanje zaposlenih </a:t>
          </a: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(aktivno in zdravo staranje, absentizem)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dodatno</a:t>
          </a: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vsako podjetje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izbere najmanj 2 ukrepa </a:t>
          </a: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iz kataloga ukrepov</a:t>
          </a:r>
        </a:p>
      </dsp:txBody>
      <dsp:txXfrm rot="5400000">
        <a:off x="2730926" y="-977353"/>
        <a:ext cx="1484668" cy="4144023"/>
      </dsp:txXfrm>
    </dsp:sp>
    <dsp:sp modelId="{5C5D2B89-9E44-4230-9D34-34C579AC6C55}">
      <dsp:nvSpPr>
        <dsp:cNvPr id="0" name=""/>
        <dsp:cNvSpPr/>
      </dsp:nvSpPr>
      <dsp:spPr>
        <a:xfrm>
          <a:off x="392" y="353297"/>
          <a:ext cx="1400856" cy="1482722"/>
        </a:xfrm>
        <a:prstGeom prst="roundRect">
          <a:avLst/>
        </a:prstGeom>
        <a:solidFill>
          <a:srgbClr val="5B9BD5">
            <a:hueOff val="-2252848"/>
            <a:satOff val="-5806"/>
            <a:lumOff val="-3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FAZA ANALIZE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(2 meseca)</a:t>
          </a:r>
        </a:p>
      </dsp:txBody>
      <dsp:txXfrm>
        <a:off x="392" y="353297"/>
        <a:ext cx="1400856" cy="1482722"/>
      </dsp:txXfrm>
    </dsp:sp>
    <dsp:sp modelId="{8BC29F86-98A3-4EB8-BE59-0CEC9C6F89C6}">
      <dsp:nvSpPr>
        <dsp:cNvPr id="0" name=""/>
        <dsp:cNvSpPr/>
      </dsp:nvSpPr>
      <dsp:spPr>
        <a:xfrm rot="5400000">
          <a:off x="2706316" y="573646"/>
          <a:ext cx="1511835" cy="4162779"/>
        </a:xfrm>
        <a:prstGeom prst="round2SameRect">
          <a:avLst/>
        </a:prstGeom>
        <a:solidFill>
          <a:srgbClr val="5B9BD5">
            <a:tint val="40000"/>
            <a:alpha val="90000"/>
            <a:hueOff val="-3369881"/>
            <a:satOff val="-11416"/>
            <a:lumOff val="-1464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3369881"/>
              <a:satOff val="-11416"/>
              <a:lumOff val="-1464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	Po uskladitvi individualiziranega programa in načrta izvajanja ukrepov, si podjetje prizadeva k uresničitvi zadanih ciljev in nalog: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podjetje za izvajanje in realizacijo ukrepov poskrbi samo, </a:t>
          </a: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 čemer mu je ves čas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voljo strokovna podpora in svetovanje, </a:t>
          </a:r>
          <a:r>
            <a:rPr lang="sl-SI" sz="1100" b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z multidisciplinarnim timom strokovnjakov</a:t>
          </a: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udeležba na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10-ih izobraževanjih</a:t>
          </a:r>
          <a:endParaRPr lang="sl-SI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2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 -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redno poročanje preko spletnega portala</a:t>
          </a:r>
          <a:endParaRPr lang="sl-SI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2706316" y="573646"/>
        <a:ext cx="1511835" cy="4162779"/>
      </dsp:txXfrm>
    </dsp:sp>
    <dsp:sp modelId="{1A8A17FD-4656-4A08-A27F-026A5265C4A8}">
      <dsp:nvSpPr>
        <dsp:cNvPr id="0" name=""/>
        <dsp:cNvSpPr/>
      </dsp:nvSpPr>
      <dsp:spPr>
        <a:xfrm>
          <a:off x="392" y="1860691"/>
          <a:ext cx="1380451" cy="1588690"/>
        </a:xfrm>
        <a:prstGeom prst="roundRect">
          <a:avLst/>
        </a:prstGeom>
        <a:solidFill>
          <a:srgbClr val="5B9BD5">
            <a:hueOff val="-4505695"/>
            <a:satOff val="-11613"/>
            <a:lumOff val="-7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IMPLEMENTACIJA UKREPOV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(16  mesecev)</a:t>
          </a:r>
        </a:p>
      </dsp:txBody>
      <dsp:txXfrm>
        <a:off x="392" y="1860691"/>
        <a:ext cx="1380451" cy="1588690"/>
      </dsp:txXfrm>
    </dsp:sp>
    <dsp:sp modelId="{AED95F5B-445C-4A5D-A2D6-20EEDBB2DD16}">
      <dsp:nvSpPr>
        <dsp:cNvPr id="0" name=""/>
        <dsp:cNvSpPr/>
      </dsp:nvSpPr>
      <dsp:spPr>
        <a:xfrm rot="5400000">
          <a:off x="3016322" y="1885854"/>
          <a:ext cx="903953" cy="4157335"/>
        </a:xfrm>
        <a:prstGeom prst="round2SameRect">
          <a:avLst/>
        </a:prstGeom>
        <a:solidFill>
          <a:srgbClr val="5B9BD5">
            <a:tint val="40000"/>
            <a:alpha val="90000"/>
            <a:hueOff val="-6739762"/>
            <a:satOff val="-22832"/>
            <a:lumOff val="-2928"/>
            <a:alphaOff val="0"/>
          </a:srgbClr>
        </a:solidFill>
        <a:ln w="12700" cap="flat" cmpd="sng" algn="ctr">
          <a:solidFill>
            <a:srgbClr val="5B9BD5">
              <a:tint val="40000"/>
              <a:alpha val="90000"/>
              <a:hueOff val="-6739762"/>
              <a:satOff val="-22832"/>
              <a:lumOff val="-292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1. Izvedena </a:t>
          </a:r>
          <a:r>
            <a:rPr lang="sl-SI" sz="1100" b="1" i="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primerjalna analiza stanja </a:t>
          </a: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pričakovano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10 % znižanje odsotnosti (absentizma) z dela</a:t>
          </a:r>
          <a:endParaRPr lang="sl-SI" sz="11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2. Izdelana </a:t>
          </a:r>
          <a:r>
            <a:rPr lang="sl-SI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priporočila za nadaljnje aktivnosti </a:t>
          </a:r>
          <a:r>
            <a:rPr lang="sl-SI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na področju aktivnega in zdravega staranja</a:t>
          </a:r>
        </a:p>
      </dsp:txBody>
      <dsp:txXfrm rot="5400000">
        <a:off x="3016322" y="1885854"/>
        <a:ext cx="903953" cy="4157335"/>
      </dsp:txXfrm>
    </dsp:sp>
    <dsp:sp modelId="{978128B0-6836-4D51-92F5-4436161AB04C}">
      <dsp:nvSpPr>
        <dsp:cNvPr id="0" name=""/>
        <dsp:cNvSpPr/>
      </dsp:nvSpPr>
      <dsp:spPr>
        <a:xfrm>
          <a:off x="392" y="3473078"/>
          <a:ext cx="1389239" cy="982887"/>
        </a:xfrm>
        <a:prstGeom prst="roundRect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FAZA EVALVACIJE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(2 meseca)</a:t>
          </a:r>
        </a:p>
      </dsp:txBody>
      <dsp:txXfrm>
        <a:off x="392" y="3473078"/>
        <a:ext cx="1389239" cy="9828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C6FB2E-20C7-4D80-A52A-F345AA74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Delodajalci</dc:creator>
  <cp:lastModifiedBy>martina</cp:lastModifiedBy>
  <cp:revision>6</cp:revision>
  <cp:lastPrinted>2019-01-23T13:11:00Z</cp:lastPrinted>
  <dcterms:created xsi:type="dcterms:W3CDTF">2019-01-25T10:41:00Z</dcterms:created>
  <dcterms:modified xsi:type="dcterms:W3CDTF">2019-02-07T13:19:00Z</dcterms:modified>
</cp:coreProperties>
</file>